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conformance="strict">
  <w:body>
    <w:p w14:paraId="38A7CB0F" w14:textId="35EBB3E6" w:rsidR="009303D9" w:rsidRPr="008B6524" w:rsidRDefault="0022289A" w:rsidP="008B6524">
      <w:pPr>
        <w:pStyle w:val="papertitle"/>
        <w:spacing w:before="5pt" w:beforeAutospacing="1" w:after="5pt" w:afterAutospacing="1"/>
        <w:rPr>
          <w:kern w:val="48"/>
        </w:rPr>
      </w:pPr>
      <w:r w:rsidRPr="0022289A">
        <w:rPr>
          <w:kern w:val="48"/>
        </w:rPr>
        <w:t>Wavelet Transform and Least Square SVM Technique for Zone and Fault Classification in Electrical Transformer</w:t>
      </w:r>
    </w:p>
    <w:p w14:paraId="1825C67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7C3B3F55" w14:textId="77777777" w:rsidR="0022289A" w:rsidRPr="009E15DC" w:rsidRDefault="0022289A" w:rsidP="0022289A">
      <w:pPr>
        <w:pStyle w:val="Author"/>
        <w:widowControl w:val="0"/>
        <w:spacing w:before="0pt"/>
        <w:rPr>
          <w:color w:val="000000"/>
          <w:sz w:val="18"/>
          <w:szCs w:val="18"/>
        </w:rPr>
      </w:pPr>
      <w:r w:rsidRPr="00AC60AB">
        <w:lastRenderedPageBreak/>
        <w:t>Nilesh Chothani</w:t>
      </w:r>
      <w:r w:rsidR="001A3B3D" w:rsidRPr="00AC60AB">
        <w:br/>
      </w:r>
      <w:r w:rsidRPr="009E15DC">
        <w:rPr>
          <w:bCs/>
          <w:i/>
          <w:color w:val="000000"/>
          <w:sz w:val="18"/>
          <w:szCs w:val="18"/>
        </w:rPr>
        <w:t>School of Energy Technology,</w:t>
      </w:r>
    </w:p>
    <w:p w14:paraId="07F98F00" w14:textId="77777777" w:rsidR="0022289A" w:rsidRDefault="0022289A" w:rsidP="0022289A">
      <w:pPr>
        <w:pStyle w:val="Author"/>
        <w:widowControl w:val="0"/>
        <w:spacing w:before="0pt" w:after="0pt"/>
        <w:rPr>
          <w:i/>
          <w:color w:val="000000"/>
          <w:sz w:val="18"/>
          <w:szCs w:val="18"/>
        </w:rPr>
      </w:pPr>
      <w:r w:rsidRPr="009E15DC">
        <w:rPr>
          <w:i/>
          <w:color w:val="000000"/>
          <w:sz w:val="18"/>
          <w:szCs w:val="18"/>
        </w:rPr>
        <w:t>Pandit Deendayal Energy University</w:t>
      </w:r>
    </w:p>
    <w:p w14:paraId="0BEFB4DE" w14:textId="77777777" w:rsidR="0022289A" w:rsidRDefault="0022289A" w:rsidP="0022289A">
      <w:pPr>
        <w:pStyle w:val="Author"/>
        <w:widowControl w:val="0"/>
        <w:spacing w:before="0pt" w:after="0pt"/>
        <w:rPr>
          <w:rStyle w:val="Hyperlink"/>
          <w:color w:val="000000"/>
          <w:sz w:val="18"/>
          <w:szCs w:val="18"/>
        </w:rPr>
      </w:pPr>
      <w:r w:rsidRPr="009E15DC">
        <w:rPr>
          <w:color w:val="000000"/>
          <w:sz w:val="18"/>
          <w:szCs w:val="18"/>
          <w:lang w:val="en-IN"/>
        </w:rPr>
        <w:t>Gandhinagar, Gujarat</w:t>
      </w:r>
      <w:r>
        <w:rPr>
          <w:color w:val="000000"/>
          <w:sz w:val="18"/>
          <w:szCs w:val="18"/>
          <w:lang w:val="en-IN"/>
        </w:rPr>
        <w:t>, India</w:t>
      </w:r>
      <w:r w:rsidR="001A3B3D" w:rsidRPr="00F847A6">
        <w:rPr>
          <w:sz w:val="18"/>
          <w:szCs w:val="18"/>
        </w:rPr>
        <w:br/>
      </w:r>
      <w:r w:rsidRPr="00055288">
        <w:rPr>
          <w:sz w:val="18"/>
          <w:szCs w:val="18"/>
        </w:rPr>
        <w:t>chothani_nilesh@rediffmail.com</w:t>
      </w:r>
    </w:p>
    <w:p w14:paraId="05FA4F2A" w14:textId="77777777" w:rsidR="0022289A" w:rsidRPr="009E15DC" w:rsidRDefault="0022289A" w:rsidP="0022289A">
      <w:pPr>
        <w:pStyle w:val="Author"/>
        <w:widowControl w:val="0"/>
        <w:spacing w:before="0pt"/>
        <w:rPr>
          <w:color w:val="000000"/>
          <w:sz w:val="18"/>
          <w:szCs w:val="18"/>
        </w:rPr>
      </w:pPr>
      <w:r w:rsidRPr="00AC60AB">
        <w:lastRenderedPageBreak/>
        <w:t>Swapnil Kumar</w:t>
      </w:r>
      <w:r w:rsidR="001A3B3D" w:rsidRPr="00F847A6">
        <w:rPr>
          <w:sz w:val="18"/>
          <w:szCs w:val="18"/>
        </w:rPr>
        <w:br/>
      </w:r>
      <w:r w:rsidRPr="009E15DC">
        <w:rPr>
          <w:bCs/>
          <w:i/>
          <w:color w:val="000000"/>
          <w:sz w:val="18"/>
          <w:szCs w:val="18"/>
        </w:rPr>
        <w:t>School of Energy Technology,</w:t>
      </w:r>
    </w:p>
    <w:p w14:paraId="6EBBBFAB" w14:textId="77777777" w:rsidR="0022289A" w:rsidRPr="009E15DC" w:rsidRDefault="0022289A" w:rsidP="0022289A">
      <w:pPr>
        <w:pStyle w:val="Author"/>
        <w:widowControl w:val="0"/>
        <w:spacing w:before="0pt" w:after="0pt"/>
        <w:rPr>
          <w:color w:val="000000"/>
          <w:sz w:val="18"/>
          <w:szCs w:val="18"/>
          <w:lang w:val="en-IN"/>
        </w:rPr>
      </w:pPr>
      <w:r w:rsidRPr="009E15DC">
        <w:rPr>
          <w:i/>
          <w:color w:val="000000"/>
          <w:sz w:val="18"/>
          <w:szCs w:val="18"/>
        </w:rPr>
        <w:t>Pandit Deendayal Energy University</w:t>
      </w:r>
    </w:p>
    <w:p w14:paraId="33B4F2EA" w14:textId="77777777" w:rsidR="0022289A" w:rsidRPr="009E15DC" w:rsidRDefault="0022289A" w:rsidP="0022289A">
      <w:pPr>
        <w:pStyle w:val="Author"/>
        <w:widowControl w:val="0"/>
        <w:spacing w:before="0pt" w:after="0pt"/>
        <w:rPr>
          <w:color w:val="000000"/>
          <w:sz w:val="18"/>
          <w:szCs w:val="18"/>
        </w:rPr>
        <w:sectPr w:rsidR="0022289A" w:rsidRPr="009E15DC" w:rsidSect="00986945">
          <w:type w:val="continuous"/>
          <w:pgSz w:w="595.30pt" w:h="841.90pt" w:code="9"/>
          <w:pgMar w:top="22.50pt" w:right="44.65pt" w:bottom="72pt" w:left="44.65pt" w:header="36pt" w:footer="36pt" w:gutter="0pt"/>
          <w:cols w:num="2" w:space="36pt"/>
          <w:docGrid w:linePitch="360"/>
        </w:sectPr>
      </w:pPr>
      <w:r w:rsidRPr="009E15DC">
        <w:rPr>
          <w:color w:val="000000"/>
          <w:sz w:val="18"/>
          <w:szCs w:val="18"/>
          <w:lang w:val="en-IN"/>
        </w:rPr>
        <w:t>Gandhinagar, Gujarat</w:t>
      </w:r>
      <w:r w:rsidR="002E7FF4">
        <w:rPr>
          <w:color w:val="000000"/>
          <w:sz w:val="18"/>
          <w:szCs w:val="18"/>
          <w:lang w:val="en-IN"/>
        </w:rPr>
        <w:t>, India</w:t>
      </w:r>
      <w:r w:rsidRPr="009E15DC">
        <w:rPr>
          <w:color w:val="000000"/>
          <w:sz w:val="18"/>
          <w:szCs w:val="18"/>
          <w:lang w:val="en-IN"/>
        </w:rPr>
        <w:br/>
      </w:r>
      <w:r w:rsidRPr="009E15DC">
        <w:rPr>
          <w:color w:val="000000"/>
          <w:sz w:val="18"/>
          <w:szCs w:val="18"/>
        </w:rPr>
        <w:t>swapnilkumarjsr2@gmail.com</w:t>
      </w:r>
    </w:p>
    <w:p w14:paraId="3FD7D526" w14:textId="77777777" w:rsidR="0022289A" w:rsidRDefault="0022289A" w:rsidP="00972203">
      <w:pPr>
        <w:pStyle w:val="Abstract"/>
        <w:rPr>
          <w:i/>
          <w:iCs/>
        </w:rPr>
        <w:sectPr w:rsidR="0022289A" w:rsidSect="003B4E04">
          <w:type w:val="continuous"/>
          <w:pgSz w:w="595.30pt" w:h="841.90pt" w:code="9"/>
          <w:pgMar w:top="54pt" w:right="45.35pt" w:bottom="72pt" w:left="45.35pt" w:header="36pt" w:footer="36pt" w:gutter="0pt"/>
          <w:cols w:num="2" w:space="18pt"/>
          <w:docGrid w:linePitch="360"/>
        </w:sectPr>
      </w:pPr>
    </w:p>
    <w:p w14:paraId="5618D9FC" w14:textId="1352C750" w:rsidR="004D72B5" w:rsidRDefault="009303D9" w:rsidP="00972203">
      <w:pPr>
        <w:pStyle w:val="Abstract"/>
        <w:rPr>
          <w:i/>
          <w:iCs/>
        </w:rPr>
      </w:pPr>
      <w:r>
        <w:rPr>
          <w:i/>
          <w:iCs/>
        </w:rPr>
        <w:lastRenderedPageBreak/>
        <w:t>Abstract</w:t>
      </w:r>
      <w:r>
        <w:t>—</w:t>
      </w:r>
      <w:proofErr w:type="gramStart"/>
      <w:r w:rsidR="0009116C">
        <w:t>This</w:t>
      </w:r>
      <w:proofErr w:type="gramEnd"/>
      <w:r w:rsidR="0009116C">
        <w:t xml:space="preserve"> article offers an innovative method for power transformer fault zone identification and fault type </w:t>
      </w:r>
      <w:r w:rsidR="0009116C">
        <w:t>categorization</w:t>
      </w:r>
      <w:r w:rsidR="0009116C">
        <w:t>. A hybrid technique considering wavelet transform (WT) and least square support vector machine (LSSVM) has been applied for a successful outcome. The suggested integrated WT-LSSVM classifier runs using the current signal acquired from the transformer's main and secondary. PSCAD software is used to model the power system simulation, while MATLAB is used to develop the method. Numerous in-zone and out-of-zone faults were created for the validation of the algorithm. Around 12000 fault cases have been generated by altering the system and fault parameters. It has been found that the proposed fault classifier scheme is precise and faithful in the presence of varying system and fault scenarios. The suggested scheme provides classification accuracy of more than 99% in terms of zone identificati</w:t>
      </w:r>
      <w:r w:rsidR="0009116C">
        <w:t xml:space="preserve">on and fault categorization. </w:t>
      </w:r>
      <w:r w:rsidR="0009116C">
        <w:t>Thus, the outcome validates the efficacy of the suggested scheme for accurately classifying power transformer failures.</w:t>
      </w:r>
    </w:p>
    <w:p w14:paraId="126F87D2" w14:textId="77777777" w:rsidR="009303D9" w:rsidRPr="004D72B5" w:rsidRDefault="004D72B5" w:rsidP="00972203">
      <w:pPr>
        <w:pStyle w:val="Keywords"/>
      </w:pPr>
      <w:r w:rsidRPr="00574E58">
        <w:t>Keywords—</w:t>
      </w:r>
      <w:r w:rsidR="00574E58" w:rsidRPr="00574E58">
        <w:t xml:space="preserve">Power transformer, Digital protection, Fault classification, Fault zone identification, Wavelet transformer, </w:t>
      </w:r>
      <w:proofErr w:type="gramStart"/>
      <w:r w:rsidR="00574E58" w:rsidRPr="00574E58">
        <w:t>Least</w:t>
      </w:r>
      <w:proofErr w:type="gramEnd"/>
      <w:r w:rsidR="00574E58" w:rsidRPr="00574E58">
        <w:t xml:space="preserve"> square-support vector machine</w:t>
      </w:r>
    </w:p>
    <w:p w14:paraId="5BBA2CA6" w14:textId="77777777" w:rsidR="009303D9" w:rsidRPr="00D632BE" w:rsidRDefault="009303D9" w:rsidP="006B6B66">
      <w:pPr>
        <w:pStyle w:val="Heading1"/>
      </w:pPr>
      <w:r w:rsidRPr="00D632BE">
        <w:t xml:space="preserve">Introduction </w:t>
      </w:r>
    </w:p>
    <w:p w14:paraId="104FC056" w14:textId="3003190D" w:rsidR="00646C79" w:rsidRPr="00646C79" w:rsidRDefault="00DC2863" w:rsidP="00646C79">
      <w:pPr>
        <w:pStyle w:val="BodyText"/>
      </w:pPr>
      <w:r w:rsidRPr="00DC2863">
        <w:t>Electrical transformer performance has a major impact on the power system's dependability</w:t>
      </w:r>
      <w:r w:rsidR="00676A7A">
        <w:t>.</w:t>
      </w:r>
      <w:r w:rsidR="009617C7" w:rsidRPr="009617C7">
        <w:t xml:space="preserve"> It is essential to guarantee the safety and proper functioning of these transformers. </w:t>
      </w:r>
      <w:r w:rsidR="00676A7A" w:rsidRPr="00676A7A">
        <w:t xml:space="preserve"> </w:t>
      </w:r>
      <w:r w:rsidR="00646C79" w:rsidRPr="00646C79">
        <w:t>In the electric power distribution network, a distribution transformer, also known as a service transformer, plays a cr</w:t>
      </w:r>
      <w:r w:rsidR="00972A61">
        <w:t>ucial</w:t>
      </w:r>
      <w:r w:rsidR="00646C79" w:rsidRPr="00646C79">
        <w:t xml:space="preserve"> role in reducing the voltage from the distribution lines to the level required by consumers. Anticipating and addressing potential faults in distribution transformers is paramount for maintaining the smooth operation of the power system. </w:t>
      </w:r>
      <w:r w:rsidR="00DE0100" w:rsidRPr="00DE0100">
        <w:t>Transformer defects can be recognized and categorized using a variety of complex machine learning (ML) methods, including neural networks and support vector machines.</w:t>
      </w:r>
      <w:r w:rsidR="00DE0100">
        <w:t xml:space="preserve"> </w:t>
      </w:r>
      <w:r w:rsidR="00646C79" w:rsidRPr="00646C79">
        <w:t>By integrating ML, the process of automatically detecting and categorizing faults is streamlined, resulting in improved efficiency and accuracy in monitoring the health and performance of transformers.</w:t>
      </w:r>
    </w:p>
    <w:p w14:paraId="753FC990" w14:textId="28301475" w:rsidR="004959F2" w:rsidRDefault="003D61B1" w:rsidP="00646C79">
      <w:pPr>
        <w:pStyle w:val="BodyText"/>
      </w:pPr>
      <w:r>
        <w:rPr>
          <w:lang w:val="en-IN"/>
        </w:rPr>
        <w:t xml:space="preserve"> </w:t>
      </w:r>
      <w:r w:rsidR="00BA2993">
        <w:rPr>
          <w:lang w:val="en-IN"/>
        </w:rPr>
        <w:t>[1]</w:t>
      </w:r>
      <w:r w:rsidR="00D46492" w:rsidRPr="00D46492">
        <w:t xml:space="preserve"> </w:t>
      </w:r>
      <w:r w:rsidR="00E02EBF" w:rsidRPr="00E02EBF">
        <w:t xml:space="preserve">The developed algorithm is assessed by simulating various disorders on a 345 MVA, 400/220 kV transformer using PSCAD/EMTDC software, as well as on a prototype model with a 2 kVA, 230/110 V multi-tapping transformer. This study presents a new scheme that uses relevance vector machine (RVM) as a fault classifier. </w:t>
      </w:r>
      <w:r w:rsidR="006204B8" w:rsidRPr="006204B8">
        <w:t>To acquire the characteristics of the transformer's impulse test responses, a continuous wavelet transform in the time-frequency domain is utilized, and the resulting data is equalized using random sampling [2].</w:t>
      </w:r>
      <w:r w:rsidR="006204B8">
        <w:t xml:space="preserve"> </w:t>
      </w:r>
      <w:r w:rsidR="00646C79" w:rsidRPr="00646C79">
        <w:t xml:space="preserve">Support vector machines offer an effective approach to resolving challenges related to pattern recognition </w:t>
      </w:r>
      <w:r w:rsidR="00646C79" w:rsidRPr="00646C79">
        <w:lastRenderedPageBreak/>
        <w:t xml:space="preserve">through their ability to accurately classify and identify patterns within data. </w:t>
      </w:r>
      <w:r w:rsidR="007C563D" w:rsidRPr="007C563D">
        <w:t>The method used to solve the set of linear equations is the least squares version of the support vector machine (SVM), which is thoroughly reviewed in the paper [3].</w:t>
      </w:r>
      <w:r w:rsidR="00723CC2">
        <w:t xml:space="preserve"> </w:t>
      </w:r>
      <w:r w:rsidR="00A91734" w:rsidRPr="00A91734">
        <w:t>One of the most popular techniques for identifying potential problems in power transformers is dissolved gas analysis, or DGA, of insulating oils.</w:t>
      </w:r>
      <w:r w:rsidR="00A91734">
        <w:t xml:space="preserve"> </w:t>
      </w:r>
      <w:r w:rsidR="00646C79" w:rsidRPr="00646C79">
        <w:t xml:space="preserve">The research employs a unique technique that makes use of an effective feature selection algorithm to identify potential problems like incipient faults in a power transformer [4]. Support vector machines (SVM) are employed in two separate approaches to identify internal and exterior defects, as well as inrush currents and faults in a three-phase transformer, also the SVMs are shown to be more dependable and to produce findings more quickly when compared to ANN-based classifiers in the study [5]. [6] </w:t>
      </w:r>
      <w:r w:rsidR="005B4048" w:rsidRPr="005B4048">
        <w:t>The paper presents a unique DGA method based on the optimized kernel extreme learning machine (KELM) algorithm of the Harris-Hawks-optimization (HHO) algorithm for diagnosing power transformer problems.</w:t>
      </w:r>
      <w:r w:rsidR="00646C79" w:rsidRPr="00646C79">
        <w:t xml:space="preserve"> Additionally, the findings show that the suggested approach [6] is more accurate and reliable for identifying power transformer faults than previous approaches. [7]. The technical state identification technique makes use of the Python programming language to solve the power transformer problem utilizing the available technical data. It is a complete methodology with many separate phases [8]. [9]</w:t>
      </w:r>
      <w:r w:rsidR="002159E7" w:rsidRPr="002159E7">
        <w:t xml:space="preserve"> This article provides inrush detection utilizing the average angle of the second-order derivative of differential current.</w:t>
      </w:r>
      <w:r w:rsidR="00EB6E52" w:rsidRPr="00EB6E52">
        <w:t xml:space="preserve"> </w:t>
      </w:r>
      <w:r w:rsidR="00646C79" w:rsidRPr="00646C79">
        <w:t>[10]</w:t>
      </w:r>
      <w:r w:rsidR="00C0177F" w:rsidRPr="00C0177F">
        <w:rPr>
          <w:rFonts w:eastAsia="Times New Roman"/>
          <w:sz w:val="24"/>
          <w:szCs w:val="24"/>
          <w:lang w:val="en-IN" w:eastAsia="en-IN"/>
        </w:rPr>
        <w:t xml:space="preserve"> </w:t>
      </w:r>
      <w:r w:rsidR="00C0177F" w:rsidRPr="00C0177F">
        <w:rPr>
          <w:lang w:val="en-IN"/>
        </w:rPr>
        <w:t>The Support Vector Machine Classifier outperformed the Multilayer Artificial Neural Network Model in this study, achieving approximately 81.4% precision, while the Multilayer Artificial Neural Network Model only managed to achieve approximately 76% precision in predicting transformer fault conditions u</w:t>
      </w:r>
      <w:r w:rsidR="00F5413F">
        <w:rPr>
          <w:lang w:val="en-IN"/>
        </w:rPr>
        <w:t>tilizing</w:t>
      </w:r>
      <w:r w:rsidR="00C0177F" w:rsidRPr="00C0177F">
        <w:rPr>
          <w:lang w:val="en-IN"/>
        </w:rPr>
        <w:t xml:space="preserve"> DGA (Dissolved Gas Analysis) data.</w:t>
      </w:r>
      <w:r w:rsidR="00C0177F">
        <w:rPr>
          <w:lang w:val="en-IN"/>
        </w:rPr>
        <w:t xml:space="preserve"> </w:t>
      </w:r>
      <w:r w:rsidR="00646C79" w:rsidRPr="00646C79">
        <w:t xml:space="preserve"> [11] </w:t>
      </w:r>
      <w:r w:rsidR="00F5413F" w:rsidRPr="00F5413F">
        <w:t xml:space="preserve">In order to differentiate between magnetizing inrush and internal problems in a three-phase transformer, this work employs a Decision Tree (DT). To find the intrinsic errors, the Random Forest (RF), Gradient Boost (GB), and DT classifiers are then employed. </w:t>
      </w:r>
      <w:r w:rsidR="00646C79" w:rsidRPr="00646C79">
        <w:t xml:space="preserve">[12] </w:t>
      </w:r>
      <w:r w:rsidR="00ED50AC" w:rsidRPr="00ED50AC">
        <w:rPr>
          <w:lang w:val="en-IN"/>
        </w:rPr>
        <w:t xml:space="preserve">The accuracy of this methodology is contrasted with other prior approaches in this study, which provides a smart fault detection strategy that uses support vector machines to locate transformer winding problems via transfer function analysis. </w:t>
      </w:r>
      <w:r w:rsidR="00646C79" w:rsidRPr="00646C79">
        <w:t>[13] An information model based on fuzzy logic has been developed to identify factors leading to transformer failure and the methodology is demonstrated through the exposition of numerical examples, providing insight into the system's functionality and practical applications. [14]</w:t>
      </w:r>
      <w:r w:rsidR="00A90DEA">
        <w:t xml:space="preserve"> </w:t>
      </w:r>
      <w:r w:rsidR="00A90DEA" w:rsidRPr="00A90DEA">
        <w:t>This study presents a unique classifier technique that uses a hierarchical ensemble extreme learning machine (HE-ELM) to identify transformer flaws both inside and outside</w:t>
      </w:r>
      <w:r w:rsidR="00B839B5" w:rsidRPr="00B839B5">
        <w:t>.</w:t>
      </w:r>
      <w:r w:rsidR="009A1B9A" w:rsidRPr="009A1B9A">
        <w:rPr>
          <w:rFonts w:eastAsia="Times New Roman"/>
          <w:sz w:val="24"/>
          <w:szCs w:val="24"/>
          <w:lang w:val="en-IN" w:eastAsia="en-IN"/>
        </w:rPr>
        <w:t xml:space="preserve"> </w:t>
      </w:r>
      <w:r w:rsidR="00646C79" w:rsidRPr="00646C79">
        <w:t xml:space="preserve">[15] The paper presents the fundamentals of support vector machine theory, the principle behind classification, and the technique presently </w:t>
      </w:r>
      <w:r w:rsidR="00646C79" w:rsidRPr="00646C79">
        <w:lastRenderedPageBreak/>
        <w:t>in practice for support vector machine classification</w:t>
      </w:r>
      <w:r w:rsidR="006B2384" w:rsidRPr="006B2384">
        <w:t xml:space="preserve"> The optimal parameters for the support vector machine are determined through cross-validation in this paper, and the support vector machine is recommended for precisely calculating the amount of gases in power transformer oil.</w:t>
      </w:r>
      <w:r w:rsidR="00646C79" w:rsidRPr="00646C79">
        <w:t>.</w:t>
      </w:r>
      <w:r w:rsidR="006B2384">
        <w:t xml:space="preserve"> [16</w:t>
      </w:r>
      <w:r w:rsidR="00646C79" w:rsidRPr="00646C79">
        <w:t>]. [17</w:t>
      </w:r>
      <w:r w:rsidR="00B03347">
        <w:t>]</w:t>
      </w:r>
      <w:r w:rsidR="007646AA" w:rsidRPr="007646AA">
        <w:t xml:space="preserve"> A multifunctional algorithm that filters the disturbance for good relay functioning and extensively checks the inrush state is developed with the help of the average angle of the differential current.</w:t>
      </w:r>
      <w:r w:rsidR="00B03347">
        <w:t xml:space="preserve"> </w:t>
      </w:r>
      <w:r w:rsidR="00646C79" w:rsidRPr="00646C79">
        <w:t>[18]</w:t>
      </w:r>
      <w:r w:rsidR="00A97427" w:rsidRPr="00A97427">
        <w:t xml:space="preserve"> </w:t>
      </w:r>
      <w:r w:rsidR="00562A66" w:rsidRPr="00562A66">
        <w:t xml:space="preserve">Apart from putting forth a transformer fault diagnosis approach grounded in the DBSO-CatBoost model, the research presents a new method designed to improve power transformer fault diagnosis precision. Using the DBSO (Difference-mutation Brain Storm Optimization) algorithm, this technique maximizes the CatBoost model for diagnosing power transformer faults.  Additionally, the suggested approach emphasizes the significance of extracting pertinent features from the data for precise problem diagnosis by focusing on data feature extraction. </w:t>
      </w:r>
      <w:r w:rsidR="00646C79" w:rsidRPr="00646C79">
        <w:t xml:space="preserve">[19] </w:t>
      </w:r>
      <w:r w:rsidR="003B0973" w:rsidRPr="003B0973">
        <w:t xml:space="preserve">In order to proactively detect possible power transformer problems, the research strongly recommends applying the dissolved gas analysis (DGA) method in conjunction with fuzzy systems and neural networks. </w:t>
      </w:r>
      <w:r w:rsidR="00744C09">
        <w:t xml:space="preserve">[20] </w:t>
      </w:r>
      <w:r w:rsidR="003B0973" w:rsidRPr="003B0973">
        <w:t>This paper presents a unique differential algorithm for distribution transformer protection that adaptively sets its characteristic in the event of CT saturation</w:t>
      </w:r>
      <w:r w:rsidR="003B0973">
        <w:t xml:space="preserve">. </w:t>
      </w:r>
      <w:r w:rsidR="003B0973" w:rsidRPr="003B0973">
        <w:t xml:space="preserve">Distribution transformer measurements, such as oil temperature indication, winding temperature indication, and magnetic oil indicator, are displayed using Python libraries. </w:t>
      </w:r>
      <w:r w:rsidR="00A108D4" w:rsidRPr="003D61B1">
        <w:rPr>
          <w:lang w:val="en-IN"/>
        </w:rPr>
        <w:t>Models such as logistic regression and support vector machines are built [</w:t>
      </w:r>
      <w:r w:rsidR="00A108D4">
        <w:rPr>
          <w:lang w:val="en-IN"/>
        </w:rPr>
        <w:t>2</w:t>
      </w:r>
      <w:r w:rsidR="00A108D4" w:rsidRPr="003D61B1">
        <w:rPr>
          <w:lang w:val="en-IN"/>
        </w:rPr>
        <w:t>1]</w:t>
      </w:r>
      <w:r w:rsidR="00A108D4">
        <w:rPr>
          <w:lang w:val="en-IN"/>
        </w:rPr>
        <w:t>.</w:t>
      </w:r>
      <w:r w:rsidR="00406C5E">
        <w:rPr>
          <w:lang w:val="en-IN"/>
        </w:rPr>
        <w:t xml:space="preserve"> [22]</w:t>
      </w:r>
      <w:r w:rsidR="006E019C" w:rsidRPr="006E019C">
        <w:t xml:space="preserve"> </w:t>
      </w:r>
      <w:r w:rsidR="006E019C" w:rsidRPr="006E019C">
        <w:rPr>
          <w:lang w:val="en-IN"/>
        </w:rPr>
        <w:t>This paper proposes a novel approach to evaluate transformer flaws and focuses on optimizing the weights and kernel parameters of a kernel extreme learning machine (KELM) in order to accurately analyze the transformer's status.</w:t>
      </w:r>
      <w:r w:rsidR="00406C5E">
        <w:rPr>
          <w:lang w:val="en-IN"/>
        </w:rPr>
        <w:t xml:space="preserve"> </w:t>
      </w:r>
      <w:r w:rsidR="00220E1C">
        <w:t xml:space="preserve">[23] </w:t>
      </w:r>
      <w:r w:rsidR="00162185" w:rsidRPr="00646C79">
        <w:t>]</w:t>
      </w:r>
      <w:r w:rsidR="002A49D7" w:rsidRPr="002A49D7">
        <w:t xml:space="preserve"> The purpose of this paper is to diagnose a dataset that has been enhanced using the Borderline synthetic minority over-sampling technique, utilizing a deep neural network classifier.</w:t>
      </w:r>
      <w:r w:rsidR="00162185" w:rsidRPr="009A1B9A">
        <w:rPr>
          <w:rFonts w:eastAsia="Times New Roman"/>
          <w:sz w:val="24"/>
          <w:szCs w:val="24"/>
          <w:lang w:val="en-IN" w:eastAsia="en-IN"/>
        </w:rPr>
        <w:t xml:space="preserve"> </w:t>
      </w:r>
      <w:r w:rsidR="00B03347">
        <w:rPr>
          <w:lang w:val="en-IN"/>
        </w:rPr>
        <w:t xml:space="preserve">[24] </w:t>
      </w:r>
      <w:r w:rsidR="00FE1E34" w:rsidRPr="00FE1E34">
        <w:rPr>
          <w:lang w:val="en-IN"/>
        </w:rPr>
        <w:t xml:space="preserve">The primary purpose of this research is to create a reliable model that can precisely diagnose internal problems in power transformers using the dissolved gas analysis method and to do this, a thorough analysis of several machine learning techniques is undertaken. </w:t>
      </w:r>
      <w:r w:rsidR="00B93998">
        <w:t xml:space="preserve">[25] </w:t>
      </w:r>
      <w:r w:rsidR="004959F2">
        <w:t>In this article, we explore the monitoring and protection of power transformers, focusing on the use of both electrical and non-electrical parameters for efficient management and maintenance of these critical assets.</w:t>
      </w:r>
    </w:p>
    <w:p w14:paraId="3E9A98EC" w14:textId="1088C9B8" w:rsidR="001E31EA" w:rsidRDefault="001E31EA" w:rsidP="001E31EA">
      <w:pPr>
        <w:pStyle w:val="BodyText"/>
        <w:rPr>
          <w:lang w:val="en-US"/>
        </w:rPr>
      </w:pPr>
      <w:r w:rsidRPr="001E31EA">
        <w:rPr>
          <w:lang w:val="en-US"/>
        </w:rPr>
        <w:t>This article is organized as follows: a thorough literature review is given in the first section; the research methodology is described in the second section; the narrative of power system simulation and the creation of fault data is told in the third section; an algorithm is presented in the fourth section in the form of a flowchart; and information on the research findings and validation is provided in the fifth section.</w:t>
      </w:r>
    </w:p>
    <w:p w14:paraId="0F48153B" w14:textId="77777777" w:rsidR="00EE1A62" w:rsidRPr="001E31EA" w:rsidRDefault="00EE1A62" w:rsidP="001E31EA">
      <w:pPr>
        <w:pStyle w:val="BodyText"/>
        <w:rPr>
          <w:lang w:val="en-US"/>
        </w:rPr>
      </w:pPr>
    </w:p>
    <w:p w14:paraId="0B124DE7" w14:textId="77777777" w:rsidR="009303D9" w:rsidRPr="006B6B66" w:rsidRDefault="00646C79" w:rsidP="00986945">
      <w:pPr>
        <w:pStyle w:val="Heading1"/>
      </w:pPr>
      <w:r>
        <w:t>Proposed Methodology</w:t>
      </w:r>
    </w:p>
    <w:p w14:paraId="58435016" w14:textId="77777777" w:rsidR="009303D9" w:rsidRDefault="00646C79" w:rsidP="00646C79">
      <w:pPr>
        <w:pStyle w:val="Heading2"/>
      </w:pPr>
      <w:r w:rsidRPr="00646C79">
        <w:t xml:space="preserve"> Discrete Wavelet Transform (DWT)</w:t>
      </w:r>
    </w:p>
    <w:p w14:paraId="29644C89" w14:textId="0C3D6F4F" w:rsidR="00646C79" w:rsidRDefault="00B15E59" w:rsidP="003A15DD">
      <w:pPr>
        <w:pStyle w:val="BodyText"/>
      </w:pPr>
      <w:r w:rsidRPr="00B15E59">
        <w:t>The fundamental concept behind the wavelet transform is the use of several time- and frequency-domain scales to analyze information.</w:t>
      </w:r>
      <w:r>
        <w:t xml:space="preserve"> </w:t>
      </w:r>
      <w:r w:rsidR="00646C79">
        <w:t>Faulted electrical signals are linked to rapid electromagnetic transients and are generally irregular and characterized by</w:t>
      </w:r>
      <w:r w:rsidR="000774BA" w:rsidRPr="000774BA">
        <w:t xml:space="preserve"> oscillations at high frequencies</w:t>
      </w:r>
      <w:r w:rsidR="00B43B44">
        <w:t>.</w:t>
      </w:r>
      <w:r w:rsidR="00646C79">
        <w:t xml:space="preserve"> </w:t>
      </w:r>
      <w:r w:rsidR="00B43B44" w:rsidRPr="00B43B44">
        <w:t xml:space="preserve">Due to the implied periodic signal and wide frequency range, this property presents a problem for conventional Fourier analysis. </w:t>
      </w:r>
      <w:r w:rsidR="00C4638C">
        <w:t>To</w:t>
      </w:r>
      <w:r w:rsidR="00B43B44" w:rsidRPr="00B43B44">
        <w:t xml:space="preserve"> attain correct resolution in the lower frequencies, more </w:t>
      </w:r>
      <w:r w:rsidR="00B43B44" w:rsidRPr="00B43B44">
        <w:lastRenderedPageBreak/>
        <w:t>frequent sampling and longer observation intervals are required.</w:t>
      </w:r>
      <w:r w:rsidR="00C9099C">
        <w:t xml:space="preserve"> </w:t>
      </w:r>
      <w:r w:rsidR="00C9099C" w:rsidRPr="00C9099C">
        <w:t>One useful tool for studying transient events in power systems is the waveform transient (WT).</w:t>
      </w:r>
      <w:r w:rsidR="00C9099C">
        <w:t xml:space="preserve"> </w:t>
      </w:r>
      <w:r w:rsidR="003A15DD" w:rsidRPr="003A15DD">
        <w:t>Because of its capacity to concurrently extract information from transient signals in the temporal and frequency domains, it has largely supplanted Fourier analysis in applications.</w:t>
      </w:r>
    </w:p>
    <w:p w14:paraId="07D8F6DE" w14:textId="2D3FA06F" w:rsidR="00646C79" w:rsidRDefault="005C0E25" w:rsidP="00646C79">
      <w:pPr>
        <w:pStyle w:val="BodyText"/>
      </w:pPr>
      <w:r w:rsidRPr="005C0E25">
        <w:t>Due to data duplication and the significant processing power required to calculate all potential translations and scales, the Continuous Wavelet Transform (CWT) has limited practical application.</w:t>
      </w:r>
      <w:r>
        <w:t xml:space="preserve"> </w:t>
      </w:r>
      <w:r w:rsidR="00646C79">
        <w:t xml:space="preserve">A possible alternative to this study involves discretizing the scale and translation variables, resulting in the Discrete Wavelet Transform (DWT). </w:t>
      </w:r>
      <w:r w:rsidR="007119C4" w:rsidRPr="007119C4">
        <w:t>There are several ways to present the idea of the Discrete Wavelet Transform (DWT).</w:t>
      </w:r>
      <w:r w:rsidR="007119C4">
        <w:t xml:space="preserve"> </w:t>
      </w:r>
      <w:r w:rsidR="00F11745" w:rsidRPr="00F11745">
        <w:t>The continuous signal x(t)'s Discrete Wavelet Transform (DWT) may be written as follows:</w:t>
      </w:r>
    </w:p>
    <w:p w14:paraId="298366FC" w14:textId="77777777" w:rsidR="008A0AAE" w:rsidRPr="009E15DC" w:rsidRDefault="00E85576" w:rsidP="008A0AAE">
      <w:pPr>
        <w:spacing w:after="12pt"/>
        <w:jc w:val="both"/>
      </w:pPr>
      <m:oMathPara>
        <m:oMath>
          <m:eqArr>
            <m:eqArrPr>
              <m:maxDist m:val="1"/>
              <m:ctrlPr>
                <w:rPr>
                  <w:rFonts w:ascii="Cambria Math" w:hAnsi="Cambria Math"/>
                </w:rPr>
              </m:ctrlPr>
            </m:eqArrPr>
            <m:e>
              <m:r>
                <m:rPr>
                  <m:sty m:val="p"/>
                </m:rPr>
                <w:rPr>
                  <w:rFonts w:ascii="Cambria Math" w:hAnsi="Cambria Math"/>
                </w:rPr>
                <m:t>(</m:t>
              </m:r>
              <m:r>
                <w:rPr>
                  <w:rFonts w:ascii="Cambria Math" w:hAnsi="Cambria Math"/>
                </w:rPr>
                <m:t>DWT</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p</m:t>
              </m:r>
              <m:r>
                <m:rPr>
                  <m:sty m:val="p"/>
                </m:rPr>
                <w:rPr>
                  <w:rFonts w:ascii="Cambria Math" w:hAnsi="Cambria Math"/>
                </w:rPr>
                <m:t>)=</m:t>
              </m:r>
              <m:nary>
                <m:naryPr>
                  <m:limLoc m:val="subSup"/>
                  <m:grow m:val="1"/>
                  <m:ctrlPr>
                    <w:rPr>
                      <w:rFonts w:ascii="Cambria Math" w:hAnsi="Cambria Math"/>
                    </w:rPr>
                  </m:ctrlPr>
                </m:naryPr>
                <m:sub>
                  <m:r>
                    <m:rPr>
                      <m:sty m:val="p"/>
                    </m:rPr>
                    <w:rPr>
                      <w:rFonts w:ascii="Cambria Math" w:hAnsi="Cambria Math"/>
                    </w:rPr>
                    <m:t>-∞</m:t>
                  </m:r>
                </m:sub>
                <m:sup>
                  <m:r>
                    <m:rPr>
                      <m:sty m:val="p"/>
                    </m:rPr>
                    <w:rPr>
                      <w:rFonts w:ascii="Cambria Math" w:hAnsi="Cambria Math"/>
                    </w:rPr>
                    <m:t>+∞</m:t>
                  </m:r>
                </m:sup>
                <m:e>
                  <m:r>
                    <m:rPr>
                      <m:sty m:val="p"/>
                    </m:rPr>
                    <w:rPr>
                      <w:rFonts w:ascii="Cambria Math" w:hAnsi="Cambria Math"/>
                    </w:rPr>
                    <m:t> </m:t>
                  </m:r>
                </m:e>
              </m:nary>
              <m:r>
                <m:rPr>
                  <m:sty m:val="p"/>
                </m:rPr>
                <w:rPr>
                  <w:rFonts w:ascii="Cambria Math" w:hAnsi="Cambria Math"/>
                </w:rPr>
                <m:t> </m:t>
              </m:r>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m:t>
              </m:r>
              <m:sSub>
                <m:sSubPr>
                  <m:ctrlPr>
                    <w:rPr>
                      <w:rFonts w:ascii="Cambria Math" w:hAnsi="Cambria Math"/>
                    </w:rPr>
                  </m:ctrlPr>
                </m:sSubPr>
                <m:e>
                  <m:r>
                    <w:rPr>
                      <w:rFonts w:ascii="Cambria Math" w:hAnsi="Cambria Math"/>
                    </w:rPr>
                    <m:t>ψ</m:t>
                  </m:r>
                </m:e>
                <m:sub>
                  <m:r>
                    <w:rPr>
                      <w:rFonts w:ascii="Cambria Math" w:hAnsi="Cambria Math"/>
                    </w:rPr>
                    <m:t>m</m:t>
                  </m:r>
                  <m:r>
                    <m:rPr>
                      <m:sty m:val="p"/>
                    </m:rPr>
                    <w:rPr>
                      <w:rFonts w:ascii="Cambria Math" w:hAnsi="Cambria Math"/>
                    </w:rPr>
                    <m:t>,</m:t>
                  </m:r>
                  <m:r>
                    <w:rPr>
                      <w:rFonts w:ascii="Cambria Math" w:hAnsi="Cambria Math"/>
                    </w:rPr>
                    <m:t>p</m:t>
                  </m:r>
                </m:sub>
              </m:sSub>
              <m:r>
                <w:rPr>
                  <w:rFonts w:ascii="Cambria Math" w:hAnsi="Cambria Math"/>
                </w:rPr>
                <m:t>dt#(1)</m:t>
              </m:r>
            </m:e>
          </m:eqArr>
        </m:oMath>
      </m:oMathPara>
    </w:p>
    <w:p w14:paraId="324BDD66" w14:textId="2A1F7116" w:rsidR="008A0AAE" w:rsidRPr="009E15DC" w:rsidRDefault="00A22ADB" w:rsidP="008A0AAE">
      <w:pPr>
        <w:spacing w:after="12pt"/>
        <w:jc w:val="both"/>
      </w:pPr>
      <w:r w:rsidRPr="00A22ADB">
        <w:t xml:space="preserve">Using the parameters m and p for translation and dilation, accordingly, the wavelet functions </w:t>
      </w:r>
      <w:r w:rsidR="00E77711" w:rsidRPr="00A22ADB">
        <w:t>ψ (m, p</w:t>
      </w:r>
      <w:r w:rsidRPr="00A22ADB">
        <w:t>) are produced as bases, obtained from the mother wavelet by translation and dilation operations.</w:t>
      </w:r>
      <w:r>
        <w:t xml:space="preserve"> </w:t>
      </w:r>
      <w:r w:rsidR="008A0AAE" w:rsidRPr="009E15DC">
        <w:t xml:space="preserve">Thus, </w:t>
      </w:r>
      <m:oMath>
        <m:sSub>
          <m:sSubPr>
            <m:ctrlPr>
              <w:rPr>
                <w:rFonts w:ascii="Cambria Math" w:hAnsi="Cambria Math"/>
              </w:rPr>
            </m:ctrlPr>
          </m:sSubPr>
          <m:e>
            <m:r>
              <w:rPr>
                <w:rFonts w:ascii="Cambria Math" w:hAnsi="Cambria Math"/>
              </w:rPr>
              <m:t>ψ</m:t>
            </m:r>
          </m:e>
          <m:sub>
            <m:r>
              <w:rPr>
                <w:rFonts w:ascii="Cambria Math" w:hAnsi="Cambria Math"/>
              </w:rPr>
              <m:t>m</m:t>
            </m:r>
            <m:r>
              <m:rPr>
                <m:sty m:val="p"/>
              </m:rPr>
              <w:rPr>
                <w:rFonts w:ascii="Cambria Math" w:hAnsi="Cambria Math"/>
              </w:rPr>
              <m:t>,</m:t>
            </m:r>
            <m:r>
              <w:rPr>
                <w:rFonts w:ascii="Cambria Math" w:hAnsi="Cambria Math"/>
              </w:rPr>
              <m:t>p</m:t>
            </m:r>
          </m:sub>
        </m:sSub>
      </m:oMath>
      <w:r w:rsidR="008A0AAE" w:rsidRPr="009E15DC">
        <w:t xml:space="preserve"> is defined as:</w:t>
      </w:r>
    </w:p>
    <w:p w14:paraId="237967DA" w14:textId="77777777" w:rsidR="008A0AAE" w:rsidRPr="009E15DC" w:rsidRDefault="00E85576" w:rsidP="008A0AAE">
      <w:pPr>
        <w:spacing w:after="12pt"/>
        <w:jc w:val="both"/>
      </w:pPr>
      <m:oMathPara>
        <m:oMath>
          <m:eqArr>
            <m:eqArrPr>
              <m:maxDist m:val="1"/>
              <m:ctrlPr>
                <w:rPr>
                  <w:rFonts w:ascii="Cambria Math" w:hAnsi="Cambria Math"/>
                </w:rPr>
              </m:ctrlPr>
            </m:eqArrPr>
            <m:e>
              <m:sSub>
                <m:sSubPr>
                  <m:ctrlPr>
                    <w:rPr>
                      <w:rFonts w:ascii="Cambria Math" w:hAnsi="Cambria Math"/>
                    </w:rPr>
                  </m:ctrlPr>
                </m:sSubPr>
                <m:e>
                  <m:r>
                    <w:rPr>
                      <w:rFonts w:ascii="Cambria Math" w:hAnsi="Cambria Math"/>
                    </w:rPr>
                    <m:t>ψ</m:t>
                  </m:r>
                </m:e>
                <m:sub>
                  <m:r>
                    <w:rPr>
                      <w:rFonts w:ascii="Cambria Math" w:hAnsi="Cambria Math"/>
                    </w:rPr>
                    <m:t>m</m:t>
                  </m:r>
                  <m:r>
                    <m:rPr>
                      <m:sty m:val="p"/>
                    </m:rPr>
                    <w:rPr>
                      <w:rFonts w:ascii="Cambria Math" w:hAnsi="Cambria Math"/>
                    </w:rPr>
                    <m:t>,</m:t>
                  </m:r>
                  <m:r>
                    <w:rPr>
                      <w:rFonts w:ascii="Cambria Math" w:hAnsi="Cambria Math"/>
                    </w:rPr>
                    <m:t>p</m:t>
                  </m:r>
                </m:sub>
              </m:sSub>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a</m:t>
                          </m:r>
                        </m:e>
                        <m:sub>
                          <m:r>
                            <m:rPr>
                              <m:sty m:val="p"/>
                            </m:rPr>
                            <w:rPr>
                              <w:rFonts w:ascii="Cambria Math" w:hAnsi="Cambria Math"/>
                            </w:rPr>
                            <m:t>0</m:t>
                          </m:r>
                        </m:sub>
                        <m:sup>
                          <m:r>
                            <w:rPr>
                              <w:rFonts w:ascii="Cambria Math" w:hAnsi="Cambria Math"/>
                            </w:rPr>
                            <m:t>m</m:t>
                          </m:r>
                        </m:sup>
                      </m:sSubSup>
                    </m:e>
                  </m:rad>
                </m:den>
              </m:f>
              <m:r>
                <w:rPr>
                  <w:rFonts w:ascii="Cambria Math" w:hAnsi="Cambria Math"/>
                </w:rPr>
                <m:t>ψ</m:t>
              </m:r>
              <m:d>
                <m:dPr>
                  <m:ctrlPr>
                    <w:rPr>
                      <w:rFonts w:ascii="Cambria Math" w:hAnsi="Cambria Math"/>
                    </w:rPr>
                  </m:ctrlPr>
                </m:dPr>
                <m:e>
                  <m:f>
                    <m:fPr>
                      <m:ctrlPr>
                        <w:rPr>
                          <w:rFonts w:ascii="Cambria Math" w:hAnsi="Cambria Math"/>
                        </w:rPr>
                      </m:ctrlPr>
                    </m:fPr>
                    <m:num>
                      <m:r>
                        <w:rPr>
                          <w:rFonts w:ascii="Cambria Math" w:hAnsi="Cambria Math"/>
                        </w:rPr>
                        <m:t>t</m:t>
                      </m:r>
                      <m:r>
                        <m:rPr>
                          <m:sty m:val="p"/>
                        </m:rPr>
                        <w:rPr>
                          <w:rFonts w:ascii="Cambria Math" w:hAnsi="Cambria Math"/>
                        </w:rPr>
                        <m:t>-</m:t>
                      </m:r>
                      <m:r>
                        <w:rPr>
                          <w:rFonts w:ascii="Cambria Math" w:hAnsi="Cambria Math"/>
                        </w:rPr>
                        <m:t>p</m:t>
                      </m:r>
                      <m:sSub>
                        <m:sSubPr>
                          <m:ctrlPr>
                            <w:rPr>
                              <w:rFonts w:ascii="Cambria Math" w:hAnsi="Cambria Math"/>
                            </w:rPr>
                          </m:ctrlPr>
                        </m:sSubPr>
                        <m:e>
                          <m:r>
                            <w:rPr>
                              <w:rFonts w:ascii="Cambria Math" w:hAnsi="Cambria Math"/>
                            </w:rPr>
                            <m:t>b</m:t>
                          </m:r>
                        </m:e>
                        <m:sub>
                          <m:r>
                            <m:rPr>
                              <m:sty m:val="p"/>
                            </m:rPr>
                            <w:rPr>
                              <w:rFonts w:ascii="Cambria Math" w:hAnsi="Cambria Math"/>
                            </w:rPr>
                            <m:t>0</m:t>
                          </m:r>
                        </m:sub>
                      </m:sSub>
                      <m:sSubSup>
                        <m:sSubSupPr>
                          <m:ctrlPr>
                            <w:rPr>
                              <w:rFonts w:ascii="Cambria Math" w:hAnsi="Cambria Math"/>
                            </w:rPr>
                          </m:ctrlPr>
                        </m:sSubSupPr>
                        <m:e>
                          <m:r>
                            <w:rPr>
                              <w:rFonts w:ascii="Cambria Math" w:hAnsi="Cambria Math"/>
                            </w:rPr>
                            <m:t>a</m:t>
                          </m:r>
                        </m:e>
                        <m:sub>
                          <m:r>
                            <m:rPr>
                              <m:sty m:val="p"/>
                            </m:rPr>
                            <w:rPr>
                              <w:rFonts w:ascii="Cambria Math" w:hAnsi="Cambria Math"/>
                            </w:rPr>
                            <m:t>0</m:t>
                          </m:r>
                        </m:sub>
                        <m:sup>
                          <m:r>
                            <w:rPr>
                              <w:rFonts w:ascii="Cambria Math" w:hAnsi="Cambria Math"/>
                            </w:rPr>
                            <m:t>m</m:t>
                          </m:r>
                        </m:sup>
                      </m:sSubSup>
                    </m:num>
                    <m:den>
                      <m:sSubSup>
                        <m:sSubSupPr>
                          <m:ctrlPr>
                            <w:rPr>
                              <w:rFonts w:ascii="Cambria Math" w:hAnsi="Cambria Math"/>
                            </w:rPr>
                          </m:ctrlPr>
                        </m:sSubSupPr>
                        <m:e>
                          <m:r>
                            <w:rPr>
                              <w:rFonts w:ascii="Cambria Math" w:hAnsi="Cambria Math"/>
                            </w:rPr>
                            <m:t>a</m:t>
                          </m:r>
                        </m:e>
                        <m:sub>
                          <m:r>
                            <m:rPr>
                              <m:sty m:val="p"/>
                            </m:rPr>
                            <w:rPr>
                              <w:rFonts w:ascii="Cambria Math" w:hAnsi="Cambria Math"/>
                            </w:rPr>
                            <m:t>0</m:t>
                          </m:r>
                        </m:sub>
                        <m:sup>
                          <m:r>
                            <w:rPr>
                              <w:rFonts w:ascii="Cambria Math" w:hAnsi="Cambria Math"/>
                            </w:rPr>
                            <m:t>m</m:t>
                          </m:r>
                        </m:sup>
                      </m:sSubSup>
                    </m:den>
                  </m:f>
                </m:e>
              </m:d>
              <m:r>
                <w:rPr>
                  <w:rFonts w:ascii="Cambria Math" w:hAnsi="Cambria Math"/>
                </w:rPr>
                <m:t>#(2)</m:t>
              </m:r>
            </m:e>
          </m:eqArr>
        </m:oMath>
      </m:oMathPara>
    </w:p>
    <w:p w14:paraId="0391C8DA" w14:textId="5995DC7C" w:rsidR="008A0AAE" w:rsidRPr="009E15DC" w:rsidRDefault="00C50A37" w:rsidP="008A0AAE">
      <w:pPr>
        <w:spacing w:after="12pt"/>
        <w:jc w:val="both"/>
      </w:pPr>
      <w:r w:rsidRPr="00C50A37">
        <w:t>A discrete signal x[n]'s DWT is defined as follows and is obtained from its CWT:</w:t>
      </w:r>
    </w:p>
    <w:p w14:paraId="0AD2FE95" w14:textId="77777777" w:rsidR="008A0AAE" w:rsidRPr="009E15DC" w:rsidRDefault="00E85576" w:rsidP="008A0AAE">
      <w:pPr>
        <w:spacing w:after="12pt"/>
        <w:jc w:val="both"/>
      </w:pPr>
      <m:oMathPara>
        <m:oMath>
          <m:eqArr>
            <m:eqArrPr>
              <m:maxDist m:val="1"/>
              <m:ctrlPr>
                <w:rPr>
                  <w:rFonts w:ascii="Cambria Math" w:hAnsi="Cambria Math"/>
                </w:rPr>
              </m:ctrlPr>
            </m:eqArrPr>
            <m:e>
              <m:r>
                <m:rPr>
                  <m:sty m:val="p"/>
                </m:rPr>
                <w:rPr>
                  <w:rFonts w:ascii="Cambria Math" w:hAnsi="Cambria Math"/>
                </w:rPr>
                <m:t>(</m:t>
              </m:r>
              <m:r>
                <w:rPr>
                  <w:rFonts w:ascii="Cambria Math" w:hAnsi="Cambria Math"/>
                </w:rPr>
                <m:t>DWT</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k</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r>
                        <w:rPr>
                          <w:rFonts w:ascii="Cambria Math" w:hAnsi="Cambria Math"/>
                        </w:rPr>
                        <m:t>a</m:t>
                      </m:r>
                    </m:e>
                  </m:rad>
                </m:den>
              </m:f>
              <m:nary>
                <m:naryPr>
                  <m:chr m:val="∑"/>
                  <m:limLoc m:val="undOvr"/>
                  <m:grow m:val="1"/>
                  <m:supHide m:val="1"/>
                  <m:ctrlPr>
                    <w:rPr>
                      <w:rFonts w:ascii="Cambria Math" w:hAnsi="Cambria Math"/>
                    </w:rPr>
                  </m:ctrlPr>
                </m:naryPr>
                <m:sub>
                  <m:r>
                    <w:rPr>
                      <w:rFonts w:ascii="Cambria Math" w:hAnsi="Cambria Math"/>
                    </w:rPr>
                    <m:t>n</m:t>
                  </m:r>
                </m:sub>
                <m:sup/>
                <m:e>
                  <m:r>
                    <m:rPr>
                      <m:sty m:val="p"/>
                    </m:rPr>
                    <w:rPr>
                      <w:rFonts w:ascii="Cambria Math" w:hAnsi="Cambria Math"/>
                    </w:rPr>
                    <m:t> </m:t>
                  </m:r>
                </m:e>
              </m:nary>
              <m:r>
                <m:rPr>
                  <m:sty m:val="p"/>
                </m:rPr>
                <w:rPr>
                  <w:rFonts w:ascii="Cambria Math" w:hAnsi="Cambria Math"/>
                </w:rPr>
                <m:t> </m:t>
              </m:r>
              <m:r>
                <w:rPr>
                  <w:rFonts w:ascii="Cambria Math" w:hAnsi="Cambria Math"/>
                </w:rPr>
                <m:t>x</m:t>
              </m:r>
              <m:r>
                <m:rPr>
                  <m:sty m:val="p"/>
                </m:rPr>
                <w:rPr>
                  <w:rFonts w:ascii="Cambria Math" w:hAnsi="Cambria Math"/>
                </w:rPr>
                <m:t>[</m:t>
              </m:r>
              <m:r>
                <w:rPr>
                  <w:rFonts w:ascii="Cambria Math" w:hAnsi="Cambria Math"/>
                </w:rPr>
                <m:t>n</m:t>
              </m:r>
              <m:r>
                <m:rPr>
                  <m:sty m:val="p"/>
                </m:rPr>
                <w:rPr>
                  <w:rFonts w:ascii="Cambria Math" w:hAnsi="Cambria Math"/>
                </w:rPr>
                <m:t>]⋅</m:t>
              </m:r>
              <m:r>
                <w:rPr>
                  <w:rFonts w:ascii="Cambria Math" w:hAnsi="Cambria Math"/>
                </w:rPr>
                <m:t>g</m:t>
              </m:r>
              <m:d>
                <m:dPr>
                  <m:ctrlPr>
                    <w:rPr>
                      <w:rFonts w:ascii="Cambria Math" w:hAnsi="Cambria Math"/>
                    </w:rPr>
                  </m:ctrlPr>
                </m:dPr>
                <m:e>
                  <m:f>
                    <m:fPr>
                      <m:ctrlPr>
                        <w:rPr>
                          <w:rFonts w:ascii="Cambria Math" w:hAnsi="Cambria Math"/>
                        </w:rPr>
                      </m:ctrlPr>
                    </m:fPr>
                    <m:num>
                      <m:r>
                        <w:rPr>
                          <w:rFonts w:ascii="Cambria Math" w:hAnsi="Cambria Math"/>
                        </w:rPr>
                        <m:t>k</m:t>
                      </m:r>
                      <m:r>
                        <m:rPr>
                          <m:sty m:val="p"/>
                        </m:rP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b</m:t>
                          </m:r>
                        </m:e>
                        <m:sub>
                          <m:r>
                            <m:rPr>
                              <m:sty m:val="p"/>
                            </m:rPr>
                            <w:rPr>
                              <w:rFonts w:ascii="Cambria Math" w:hAnsi="Cambria Math"/>
                            </w:rPr>
                            <m:t>0</m:t>
                          </m:r>
                        </m:sub>
                      </m:sSub>
                      <m:sSubSup>
                        <m:sSubSupPr>
                          <m:ctrlPr>
                            <w:rPr>
                              <w:rFonts w:ascii="Cambria Math" w:hAnsi="Cambria Math"/>
                            </w:rPr>
                          </m:ctrlPr>
                        </m:sSubSupPr>
                        <m:e>
                          <m:r>
                            <w:rPr>
                              <w:rFonts w:ascii="Cambria Math" w:hAnsi="Cambria Math"/>
                            </w:rPr>
                            <m:t>a</m:t>
                          </m:r>
                        </m:e>
                        <m:sub>
                          <m:r>
                            <m:rPr>
                              <m:sty m:val="p"/>
                            </m:rPr>
                            <w:rPr>
                              <w:rFonts w:ascii="Cambria Math" w:hAnsi="Cambria Math"/>
                            </w:rPr>
                            <m:t>0</m:t>
                          </m:r>
                        </m:sub>
                        <m:sup>
                          <m:r>
                            <w:rPr>
                              <w:rFonts w:ascii="Cambria Math" w:hAnsi="Cambria Math"/>
                            </w:rPr>
                            <m:t>m</m:t>
                          </m:r>
                        </m:sup>
                      </m:sSubSup>
                    </m:num>
                    <m:den>
                      <m:sSubSup>
                        <m:sSubSupPr>
                          <m:ctrlPr>
                            <w:rPr>
                              <w:rFonts w:ascii="Cambria Math" w:hAnsi="Cambria Math"/>
                            </w:rPr>
                          </m:ctrlPr>
                        </m:sSubSupPr>
                        <m:e>
                          <m:r>
                            <w:rPr>
                              <w:rFonts w:ascii="Cambria Math" w:hAnsi="Cambria Math"/>
                            </w:rPr>
                            <m:t>a</m:t>
                          </m:r>
                        </m:e>
                        <m:sub>
                          <m:r>
                            <m:rPr>
                              <m:sty m:val="p"/>
                            </m:rPr>
                            <w:rPr>
                              <w:rFonts w:ascii="Cambria Math" w:hAnsi="Cambria Math"/>
                            </w:rPr>
                            <m:t>0</m:t>
                          </m:r>
                        </m:sub>
                        <m:sup>
                          <m:r>
                            <w:rPr>
                              <w:rFonts w:ascii="Cambria Math" w:hAnsi="Cambria Math"/>
                            </w:rPr>
                            <m:t>m</m:t>
                          </m:r>
                        </m:sup>
                      </m:sSubSup>
                    </m:den>
                  </m:f>
                </m:e>
              </m:d>
              <m:r>
                <w:rPr>
                  <w:rFonts w:ascii="Cambria Math" w:hAnsi="Cambria Math"/>
                </w:rPr>
                <m:t>#(3)</m:t>
              </m:r>
            </m:e>
          </m:eqArr>
        </m:oMath>
      </m:oMathPara>
    </w:p>
    <w:p w14:paraId="5B7D541F" w14:textId="630FDA64" w:rsidR="00646C79" w:rsidRDefault="00446961" w:rsidP="008A0AAE">
      <w:pPr>
        <w:pStyle w:val="BodyText"/>
      </w:pPr>
      <w:r w:rsidRPr="00446961">
        <w:rPr>
          <w:rFonts w:eastAsia="Times New Roman"/>
          <w:lang w:val="en-IN" w:eastAsia="en-IN" w:bidi="gu-IN"/>
        </w:rPr>
        <w:t xml:space="preserve">In this case, the discretized signal function is represented by x[n], and the mother wavelets are denoted by </w:t>
      </w:r>
      <w:proofErr w:type="gramStart"/>
      <w:r w:rsidRPr="00446961">
        <w:rPr>
          <w:rFonts w:eastAsia="Times New Roman"/>
          <w:lang w:val="en-IN" w:eastAsia="en-IN" w:bidi="gu-IN"/>
        </w:rPr>
        <w:t>g(</w:t>
      </w:r>
      <w:proofErr w:type="gramEnd"/>
      <w:r w:rsidRPr="00446961">
        <w:rPr>
          <w:rFonts w:eastAsia="Times New Roman"/>
          <w:lang w:val="en-IN" w:eastAsia="en-IN" w:bidi="gu-IN"/>
        </w:rPr>
        <w:t>f).</w:t>
      </w:r>
      <w:r w:rsidR="008A0AAE" w:rsidRPr="009E15DC">
        <w:rPr>
          <w:rFonts w:eastAsia="Times New Roman"/>
          <w:lang w:val="en-IN" w:eastAsia="en-IN" w:bidi="gu-IN"/>
        </w:rPr>
        <w:br/>
      </w:r>
      <w:r w:rsidR="007C7A90" w:rsidRPr="007C7A90">
        <w:rPr>
          <w:rFonts w:eastAsia="Times New Roman"/>
          <w:lang w:val="en-IN" w:eastAsia="en-IN" w:bidi="gu-IN"/>
        </w:rPr>
        <w:t xml:space="preserve">Selectively dilatation and translation of the mother wavelets may be achieved by selecting the scaling and translation parameters </w:t>
      </w:r>
      <m:oMath>
        <m:r>
          <w:rPr>
            <w:rFonts w:ascii="Cambria Math" w:hAnsi="Cambria Math"/>
          </w:rPr>
          <m:t>a</m:t>
        </m:r>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0</m:t>
            </m:r>
          </m:sub>
        </m:sSub>
        <m:sSup>
          <m:sSupPr>
            <m:ctrlPr>
              <w:rPr>
                <w:rFonts w:ascii="Cambria Math" w:hAnsi="Cambria Math"/>
              </w:rPr>
            </m:ctrlPr>
          </m:sSupPr>
          <m:e>
            <m:r>
              <w:rPr>
                <w:rFonts w:ascii="Cambria Math" w:hAnsi="Cambria Math"/>
              </w:rPr>
              <m:t xml:space="preserve"> </m:t>
            </m:r>
          </m:e>
          <m:sup>
            <m:r>
              <m:rPr>
                <m:sty m:val="p"/>
              </m:rPr>
              <w:rPr>
                <w:rFonts w:ascii="Cambria Math" w:hAnsi="Cambria Math"/>
              </w:rPr>
              <m:t>m</m:t>
            </m:r>
          </m:sup>
        </m:sSup>
      </m:oMath>
      <w:r w:rsidR="007C7A90" w:rsidRPr="007C7A90">
        <w:rPr>
          <w:rFonts w:eastAsia="Times New Roman"/>
          <w:lang w:val="en-IN" w:eastAsia="en-IN" w:bidi="gu-IN"/>
        </w:rPr>
        <w:t xml:space="preserve"> </w:t>
      </w:r>
      <w:proofErr w:type="gramStart"/>
      <w:r w:rsidR="007C7A90" w:rsidRPr="007C7A90">
        <w:rPr>
          <w:rFonts w:eastAsia="Times New Roman"/>
          <w:lang w:val="en-IN" w:eastAsia="en-IN" w:bidi="gu-IN"/>
        </w:rPr>
        <w:t xml:space="preserve">and </w:t>
      </w:r>
      <w:proofErr w:type="gramEnd"/>
      <m:oMath>
        <m:r>
          <w:rPr>
            <w:rFonts w:ascii="Cambria Math" w:hAnsi="Cambria Math"/>
          </w:rPr>
          <m:t>b</m:t>
        </m:r>
        <m:r>
          <m:rPr>
            <m:sty m:val="p"/>
          </m:rPr>
          <w:rPr>
            <w:rFonts w:ascii="Cambria Math" w:hAnsi="Cambria Math"/>
          </w:rPr>
          <m:t>=</m:t>
        </m:r>
        <m:r>
          <w:rPr>
            <w:rFonts w:ascii="Cambria Math" w:hAnsi="Cambria Math"/>
          </w:rPr>
          <m:t>n</m:t>
        </m:r>
        <m:sSub>
          <m:sSubPr>
            <m:ctrlPr>
              <w:rPr>
                <w:rFonts w:ascii="Cambria Math" w:hAnsi="Cambria Math"/>
              </w:rPr>
            </m:ctrlPr>
          </m:sSubPr>
          <m:e>
            <m:r>
              <w:rPr>
                <w:rFonts w:ascii="Cambria Math" w:hAnsi="Cambria Math"/>
              </w:rPr>
              <m:t>b</m:t>
            </m:r>
          </m:e>
          <m:sub>
            <m:r>
              <m:rPr>
                <m:sty m:val="p"/>
              </m:rPr>
              <w:rPr>
                <w:rFonts w:ascii="Cambria Math" w:hAnsi="Cambria Math"/>
              </w:rPr>
              <m:t>0</m:t>
            </m:r>
          </m:sub>
        </m:sSub>
        <m:sSub>
          <m:sSubPr>
            <m:ctrlPr>
              <w:rPr>
                <w:rFonts w:ascii="Cambria Math" w:hAnsi="Cambria Math"/>
              </w:rPr>
            </m:ctrlPr>
          </m:sSubPr>
          <m:e>
            <m:r>
              <w:rPr>
                <w:rFonts w:ascii="Cambria Math" w:hAnsi="Cambria Math"/>
              </w:rPr>
              <m:t>a</m:t>
            </m:r>
          </m:e>
          <m:sub>
            <m:r>
              <m:rPr>
                <m:sty m:val="p"/>
              </m:rPr>
              <w:rPr>
                <w:rFonts w:ascii="Cambria Math" w:hAnsi="Cambria Math"/>
              </w:rPr>
              <m:t>0</m:t>
            </m:r>
          </m:sub>
        </m:sSub>
        <m:sSup>
          <m:sSupPr>
            <m:ctrlPr>
              <w:rPr>
                <w:rFonts w:ascii="Cambria Math" w:hAnsi="Cambria Math"/>
              </w:rPr>
            </m:ctrlPr>
          </m:sSupPr>
          <m:e>
            <m:r>
              <w:rPr>
                <w:rFonts w:ascii="Cambria Math" w:hAnsi="Cambria Math"/>
              </w:rPr>
              <m:t xml:space="preserve"> </m:t>
            </m:r>
          </m:e>
          <m:sup>
            <m:r>
              <w:rPr>
                <w:rFonts w:ascii="Cambria Math" w:hAnsi="Cambria Math"/>
              </w:rPr>
              <m:t>m</m:t>
            </m:r>
          </m:sup>
        </m:sSup>
      </m:oMath>
      <w:r w:rsidR="007C7A90" w:rsidRPr="007C7A90">
        <w:rPr>
          <w:rFonts w:eastAsia="Times New Roman"/>
          <w:lang w:val="en-IN" w:eastAsia="en-IN" w:bidi="gu-IN"/>
        </w:rPr>
        <w:t>, respectively.</w:t>
      </w:r>
      <w:r w:rsidR="007C7A90">
        <w:rPr>
          <w:rFonts w:eastAsia="Times New Roman"/>
          <w:lang w:val="en-IN" w:eastAsia="en-IN" w:bidi="gu-IN"/>
        </w:rPr>
        <w:t xml:space="preserve"> </w:t>
      </w:r>
      <w:r w:rsidR="008A0AAE" w:rsidRPr="009E15DC">
        <w:rPr>
          <w:rFonts w:eastAsia="Times New Roman"/>
          <w:lang w:val="en-IN" w:eastAsia="en-IN" w:bidi="gu-IN"/>
        </w:rPr>
        <w:t>Here, a</w:t>
      </w:r>
      <w:r w:rsidR="008A0AAE" w:rsidRPr="009E15DC">
        <w:rPr>
          <w:rFonts w:eastAsia="Times New Roman"/>
          <w:vertAlign w:val="subscript"/>
          <w:lang w:val="en-IN" w:eastAsia="en-IN" w:bidi="gu-IN"/>
        </w:rPr>
        <w:t>0</w:t>
      </w:r>
      <w:r w:rsidR="008A0AAE" w:rsidRPr="009E15DC">
        <w:rPr>
          <w:rFonts w:eastAsia="Times New Roman"/>
          <w:lang w:val="en-IN" w:eastAsia="en-IN" w:bidi="gu-IN"/>
        </w:rPr>
        <w:t>&gt;1, b</w:t>
      </w:r>
      <w:r w:rsidR="008A0AAE" w:rsidRPr="009E15DC">
        <w:rPr>
          <w:rFonts w:eastAsia="Times New Roman"/>
          <w:vertAlign w:val="subscript"/>
          <w:lang w:val="en-IN" w:eastAsia="en-IN" w:bidi="gu-IN"/>
        </w:rPr>
        <w:t>0</w:t>
      </w:r>
      <w:r w:rsidR="008A0AAE" w:rsidRPr="009E15DC">
        <w:rPr>
          <w:rFonts w:eastAsia="Times New Roman"/>
          <w:lang w:val="en-IN" w:eastAsia="en-IN" w:bidi="gu-IN"/>
        </w:rPr>
        <w:t xml:space="preserve">&gt;1, </w:t>
      </w:r>
      <w:r w:rsidR="008A0AAE" w:rsidRPr="009E15DC">
        <w:rPr>
          <w:rFonts w:eastAsia="Times New Roman"/>
          <w:i/>
          <w:iCs/>
          <w:lang w:val="en-IN" w:eastAsia="en-IN" w:bidi="gu-IN"/>
        </w:rPr>
        <w:t>m</w:t>
      </w:r>
      <w:r w:rsidR="008A0AAE" w:rsidRPr="009E15DC">
        <w:rPr>
          <w:rFonts w:eastAsia="Times New Roman"/>
          <w:lang w:val="en-IN" w:eastAsia="en-IN" w:bidi="gu-IN"/>
        </w:rPr>
        <w:t xml:space="preserve">, and </w:t>
      </w:r>
      <w:r w:rsidR="008A0AAE" w:rsidRPr="009E15DC">
        <w:rPr>
          <w:rFonts w:eastAsia="Times New Roman"/>
          <w:i/>
          <w:iCs/>
          <w:lang w:val="en-IN" w:eastAsia="en-IN" w:bidi="gu-IN"/>
        </w:rPr>
        <w:t>n</w:t>
      </w:r>
      <w:r w:rsidR="008A0AAE" w:rsidRPr="009E15DC">
        <w:rPr>
          <w:rFonts w:eastAsia="Times New Roman"/>
          <w:lang w:val="en-IN" w:eastAsia="en-IN" w:bidi="gu-IN"/>
        </w:rPr>
        <w:t xml:space="preserve"> are fixed constants that belong to the set of positive integers.</w:t>
      </w:r>
    </w:p>
    <w:p w14:paraId="721119BA" w14:textId="77777777" w:rsidR="009303D9" w:rsidRPr="005B520E" w:rsidRDefault="00646C79" w:rsidP="00646C79">
      <w:pPr>
        <w:pStyle w:val="Heading2"/>
      </w:pPr>
      <w:r w:rsidRPr="00646C79">
        <w:t>Least Square Support Vector Machine (LSSVM)</w:t>
      </w:r>
    </w:p>
    <w:p w14:paraId="5045B198" w14:textId="3E8EE87E" w:rsidR="00C4638C" w:rsidRDefault="008A0AAE" w:rsidP="00791714">
      <w:pPr>
        <w:ind w:firstLine="14.40pt"/>
        <w:jc w:val="both"/>
        <w:rPr>
          <w:spacing w:val="-1"/>
          <w:lang w:val="x-none" w:eastAsia="x-none"/>
        </w:rPr>
      </w:pPr>
      <w:r w:rsidRPr="008A0AAE">
        <w:t>Least Square Support Vector Machine (LSSVM) is a type of statistical learning system that uses structural risk minimization to identify and classify patterns</w:t>
      </w:r>
      <w:r w:rsidR="003D05EC">
        <w:t>.</w:t>
      </w:r>
      <w:r w:rsidR="003D05EC" w:rsidRPr="003D05EC">
        <w:t xml:space="preserve"> However, the quantity of training samples determines how hard an SVM is to compute. Lower processing speeds are the result of the linked exponential programming issue being harder to solve as sample size increases.</w:t>
      </w:r>
      <w:r w:rsidRPr="008A0AAE">
        <w:t xml:space="preserve"> </w:t>
      </w:r>
      <w:r w:rsidR="00021E3E" w:rsidRPr="00021E3E">
        <w:t>A variation of the Support Vector Machine (SVM) algorithm, the Least Squares Support Vector Machine (LSSVM) aims to optimize the SVM formulation through the application of the least squares technique.</w:t>
      </w:r>
      <w:r w:rsidR="00021E3E">
        <w:t xml:space="preserve"> </w:t>
      </w:r>
      <w:r w:rsidR="003D05EC">
        <w:t>LSSVM aims to preserve the strengths of SVM while providing improvements in certain aspects of performance and computational efficiency.</w:t>
      </w:r>
      <w:r w:rsidRPr="008A0AAE">
        <w:t xml:space="preserve"> </w:t>
      </w:r>
      <w:r w:rsidR="00C4638C">
        <w:t>The Linear Karush-Kuhn-Tucker (KKT) systems serve as a distinguishing factor between LSSVM methods used for classification and those used for non-linear regression.</w:t>
      </w:r>
      <w:r w:rsidRPr="008A0AAE">
        <w:t xml:space="preserve"> One can achieve sparsity in LSSVMs by employing cutting strategies that are similar to those utilized in NNs. Nonlinear computation is used in irregular Support Vector Machines (SVMs) for classification </w:t>
      </w:r>
      <w:r w:rsidRPr="008A0AAE">
        <w:lastRenderedPageBreak/>
        <w:t xml:space="preserve">problems. </w:t>
      </w:r>
      <w:r w:rsidR="00021E3E" w:rsidRPr="00021E3E">
        <w:t>There are two main distinctions between a standard SVM and an LSSVM classifier.</w:t>
      </w:r>
      <w:r w:rsidR="00021E3E">
        <w:t xml:space="preserve"> </w:t>
      </w:r>
      <w:r w:rsidR="00C4638C">
        <w:rPr>
          <w:spacing w:val="-1"/>
          <w:lang w:val="x-none" w:eastAsia="x-none"/>
        </w:rPr>
        <w:t>First, it employs a squared loss equation as the error parameter. Second, it includes equality criteria, setting it apart from the traditional SVM.</w:t>
      </w:r>
    </w:p>
    <w:p w14:paraId="5DF11944" w14:textId="0589FADB" w:rsidR="008A0AAE" w:rsidRPr="009E15DC" w:rsidRDefault="008A0AAE" w:rsidP="00791714">
      <w:pPr>
        <w:ind w:firstLine="14.40pt"/>
        <w:jc w:val="both"/>
      </w:pPr>
      <w:r w:rsidRPr="009E15DC">
        <w:rPr>
          <w:rFonts w:eastAsia="Times New Roman"/>
          <w:lang w:val="en-IN" w:eastAsia="en-IN" w:bidi="gu-IN"/>
        </w:rPr>
        <w:t>Consider a training data set of N points (</w:t>
      </w:r>
      <w:r w:rsidR="00F823AF" w:rsidRPr="009E15DC">
        <w:rPr>
          <w:rFonts w:eastAsia="Times New Roman"/>
          <w:lang w:val="en-IN" w:eastAsia="en-IN" w:bidi="gu-IN"/>
        </w:rPr>
        <w:t>x</w:t>
      </w:r>
      <w:r w:rsidR="00F823AF" w:rsidRPr="009E15DC">
        <w:rPr>
          <w:rFonts w:eastAsia="Times New Roman"/>
          <w:vertAlign w:val="subscript"/>
          <w:lang w:val="en-IN" w:eastAsia="en-IN" w:bidi="gu-IN"/>
        </w:rPr>
        <w:t>i</w:t>
      </w:r>
      <w:r w:rsidR="00F823AF" w:rsidRPr="009E15DC">
        <w:rPr>
          <w:rFonts w:eastAsia="Times New Roman"/>
          <w:lang w:val="en-IN" w:eastAsia="en-IN" w:bidi="gu-IN"/>
        </w:rPr>
        <w:t xml:space="preserve">, </w:t>
      </w:r>
      <w:proofErr w:type="spellStart"/>
      <w:r w:rsidR="00F823AF" w:rsidRPr="009E15DC">
        <w:rPr>
          <w:rFonts w:eastAsia="Times New Roman"/>
          <w:lang w:val="en-IN" w:eastAsia="en-IN" w:bidi="gu-IN"/>
        </w:rPr>
        <w:t>yi</w:t>
      </w:r>
      <w:proofErr w:type="spellEnd"/>
      <w:r w:rsidRPr="009E15DC">
        <w:rPr>
          <w:rFonts w:eastAsia="Times New Roman"/>
          <w:lang w:val="en-IN" w:eastAsia="en-IN" w:bidi="gu-IN"/>
        </w:rPr>
        <w:t xml:space="preserve">), where </w:t>
      </w:r>
      <w:proofErr w:type="spellStart"/>
      <w:r w:rsidRPr="009E15DC">
        <w:rPr>
          <w:rFonts w:eastAsia="Times New Roman"/>
          <w:lang w:val="en-IN" w:eastAsia="en-IN" w:bidi="gu-IN"/>
        </w:rPr>
        <w:t>x</w:t>
      </w:r>
      <w:r w:rsidRPr="009E15DC">
        <w:rPr>
          <w:rFonts w:eastAsia="Times New Roman"/>
          <w:vertAlign w:val="subscript"/>
          <w:lang w:val="en-IN" w:eastAsia="en-IN" w:bidi="gu-IN"/>
        </w:rPr>
        <w:t>i</w:t>
      </w:r>
      <w:r w:rsidRPr="009E15DC">
        <w:rPr>
          <w:rFonts w:ascii="Cambria Math" w:eastAsia="Times New Roman" w:hAnsi="Cambria Math" w:cs="Cambria Math"/>
          <w:lang w:val="en-IN" w:eastAsia="en-IN" w:bidi="gu-IN"/>
        </w:rPr>
        <w:t>∈</w:t>
      </w:r>
      <w:r w:rsidRPr="009E15DC">
        <w:rPr>
          <w:rFonts w:eastAsia="Times New Roman"/>
          <w:lang w:val="en-IN" w:eastAsia="en-IN" w:bidi="gu-IN"/>
        </w:rPr>
        <w:t>R</w:t>
      </w:r>
      <w:r w:rsidRPr="009E15DC">
        <w:rPr>
          <w:rFonts w:eastAsia="Times New Roman"/>
          <w:vertAlign w:val="superscript"/>
          <w:lang w:val="en-IN" w:eastAsia="en-IN" w:bidi="gu-IN"/>
        </w:rPr>
        <w:t>n</w:t>
      </w:r>
      <w:proofErr w:type="spellEnd"/>
      <w:r w:rsidRPr="009E15DC">
        <w:rPr>
          <w:rFonts w:eastAsia="Times New Roman"/>
          <w:lang w:val="en-IN" w:eastAsia="en-IN" w:bidi="gu-IN"/>
        </w:rPr>
        <w:t xml:space="preserve"> is </w:t>
      </w:r>
      <w:proofErr w:type="gramStart"/>
      <w:r w:rsidRPr="009E15DC">
        <w:rPr>
          <w:rFonts w:eastAsia="Times New Roman"/>
          <w:lang w:val="en-IN" w:eastAsia="en-IN" w:bidi="gu-IN"/>
        </w:rPr>
        <w:t xml:space="preserve">the </w:t>
      </w:r>
      <w:proofErr w:type="spellStart"/>
      <w:r w:rsidRPr="009E15DC">
        <w:rPr>
          <w:rFonts w:eastAsia="Times New Roman"/>
          <w:lang w:val="en-IN" w:eastAsia="en-IN" w:bidi="gu-IN"/>
        </w:rPr>
        <w:t>i</w:t>
      </w:r>
      <w:proofErr w:type="gramEnd"/>
      <w:r w:rsidRPr="009E15DC">
        <w:rPr>
          <w:rFonts w:eastAsia="Times New Roman"/>
          <w:lang w:val="en-IN" w:eastAsia="en-IN" w:bidi="gu-IN"/>
        </w:rPr>
        <w:t>-th</w:t>
      </w:r>
      <w:proofErr w:type="spellEnd"/>
      <w:r w:rsidRPr="009E15DC">
        <w:rPr>
          <w:rFonts w:eastAsia="Times New Roman"/>
          <w:lang w:val="en-IN" w:eastAsia="en-IN" w:bidi="gu-IN"/>
        </w:rPr>
        <w:t xml:space="preserve"> input dataset and </w:t>
      </w:r>
      <w:proofErr w:type="spellStart"/>
      <w:r w:rsidRPr="009E15DC">
        <w:rPr>
          <w:rFonts w:eastAsia="Times New Roman"/>
          <w:lang w:val="en-IN" w:eastAsia="en-IN" w:bidi="gu-IN"/>
        </w:rPr>
        <w:t>y</w:t>
      </w:r>
      <w:r w:rsidRPr="009E15DC">
        <w:rPr>
          <w:rFonts w:eastAsia="Times New Roman"/>
          <w:vertAlign w:val="subscript"/>
          <w:lang w:val="en-IN" w:eastAsia="en-IN" w:bidi="gu-IN"/>
        </w:rPr>
        <w:t>i</w:t>
      </w:r>
      <w:r w:rsidRPr="009E15DC">
        <w:rPr>
          <w:rFonts w:ascii="Cambria Math" w:eastAsia="Times New Roman" w:hAnsi="Cambria Math" w:cs="Cambria Math"/>
          <w:lang w:val="en-IN" w:eastAsia="en-IN" w:bidi="gu-IN"/>
        </w:rPr>
        <w:t>∈</w:t>
      </w:r>
      <w:r w:rsidRPr="009E15DC">
        <w:rPr>
          <w:rFonts w:eastAsia="Times New Roman"/>
          <w:lang w:val="en-IN" w:eastAsia="en-IN" w:bidi="gu-IN"/>
        </w:rPr>
        <w:t>R</w:t>
      </w:r>
      <w:proofErr w:type="spellEnd"/>
      <w:r w:rsidRPr="009E15DC">
        <w:rPr>
          <w:rFonts w:eastAsia="Times New Roman"/>
          <w:lang w:val="en-IN" w:eastAsia="en-IN" w:bidi="gu-IN"/>
        </w:rPr>
        <w:t xml:space="preserve"> is the </w:t>
      </w:r>
      <w:proofErr w:type="spellStart"/>
      <w:r w:rsidRPr="009E15DC">
        <w:rPr>
          <w:rFonts w:eastAsia="Times New Roman"/>
          <w:lang w:val="en-IN" w:eastAsia="en-IN" w:bidi="gu-IN"/>
        </w:rPr>
        <w:t>i-th</w:t>
      </w:r>
      <w:proofErr w:type="spellEnd"/>
      <w:r w:rsidRPr="009E15DC">
        <w:rPr>
          <w:rFonts w:eastAsia="Times New Roman"/>
          <w:lang w:val="en-IN" w:eastAsia="en-IN" w:bidi="gu-IN"/>
        </w:rPr>
        <w:t xml:space="preserve"> output data set.</w:t>
      </w:r>
      <w:r w:rsidR="007D61A0" w:rsidRPr="007D61A0">
        <w:t xml:space="preserve"> </w:t>
      </w:r>
      <w:r w:rsidR="007D61A0" w:rsidRPr="007D61A0">
        <w:rPr>
          <w:rFonts w:eastAsia="Times New Roman"/>
          <w:lang w:val="en-IN" w:eastAsia="en-IN" w:bidi="gu-IN"/>
        </w:rPr>
        <w:t>The decision function used by the SVM classifier is</w:t>
      </w:r>
      <w:r w:rsidRPr="009E15DC">
        <w:rPr>
          <w:rFonts w:eastAsia="Times New Roman"/>
          <w:lang w:val="en-IN" w:eastAsia="en-IN" w:bidi="gu-IN"/>
        </w:rPr>
        <w:t xml:space="preserve"> y=</w:t>
      </w:r>
      <w:proofErr w:type="spellStart"/>
      <w:r w:rsidRPr="009E15DC">
        <w:rPr>
          <w:rFonts w:eastAsia="Times New Roman"/>
          <w:lang w:val="en-IN" w:eastAsia="en-IN" w:bidi="gu-IN"/>
        </w:rPr>
        <w:t>w</w:t>
      </w:r>
      <w:r w:rsidRPr="009E15DC">
        <w:rPr>
          <w:rFonts w:eastAsia="Times New Roman"/>
          <w:vertAlign w:val="superscript"/>
          <w:lang w:val="en-IN" w:eastAsia="en-IN" w:bidi="gu-IN"/>
        </w:rPr>
        <w:t>T</w:t>
      </w:r>
      <w:r w:rsidRPr="009E15DC">
        <w:rPr>
          <w:rFonts w:eastAsia="Times New Roman"/>
          <w:lang w:val="en-IN" w:eastAsia="en-IN" w:bidi="gu-IN"/>
        </w:rPr>
        <w:t>x+b</w:t>
      </w:r>
      <w:proofErr w:type="spellEnd"/>
      <w:r w:rsidRPr="009E15DC">
        <w:rPr>
          <w:rFonts w:eastAsia="Times New Roman"/>
          <w:lang w:val="en-IN" w:eastAsia="en-IN" w:bidi="gu-IN"/>
        </w:rPr>
        <w:t xml:space="preserve">. </w:t>
      </w:r>
    </w:p>
    <w:p w14:paraId="05633859" w14:textId="77777777" w:rsidR="008A0AAE" w:rsidRPr="009E15DC" w:rsidRDefault="008A0AAE" w:rsidP="00791714">
      <w:pPr>
        <w:ind w:firstLine="14.40pt"/>
        <w:jc w:val="both"/>
        <w:rPr>
          <w:rFonts w:eastAsia="Times New Roman"/>
          <w:lang w:val="en-IN" w:eastAsia="en-IN" w:bidi="gu-IN"/>
        </w:rPr>
      </w:pPr>
      <w:r w:rsidRPr="009E15DC">
        <w:rPr>
          <w:rFonts w:eastAsia="Times New Roman"/>
          <w:lang w:val="en-IN" w:eastAsia="en-IN" w:bidi="gu-IN"/>
        </w:rPr>
        <w:t>LSSVM seeks to create a classifier that exhibits the following optimal issue:</w:t>
      </w:r>
    </w:p>
    <w:p w14:paraId="4A755E5C" w14:textId="7B6AE193" w:rsidR="008A0AAE" w:rsidRPr="009E15DC" w:rsidRDefault="00E85576" w:rsidP="008A0AAE">
      <w:pPr>
        <w:spacing w:after="12pt"/>
        <w:jc w:val="both"/>
      </w:pPr>
      <m:oMathPara>
        <m:oMath>
          <m:eqArr>
            <m:eqArrPr>
              <m:maxDist m:val="1"/>
              <m:ctrlPr>
                <w:rPr>
                  <w:rFonts w:ascii="Cambria Math" w:hAnsi="Cambria Math"/>
                </w:rPr>
              </m:ctrlPr>
            </m:eqArrPr>
            <m:e>
              <m:limLow>
                <m:limLowPr>
                  <m:ctrlPr>
                    <w:rPr>
                      <w:rFonts w:ascii="Cambria Math" w:hAnsi="Cambria Math"/>
                    </w:rPr>
                  </m:ctrlPr>
                </m:limLowPr>
                <m:e>
                  <m:r>
                    <m:rPr>
                      <m:sty m:val="p"/>
                    </m:rPr>
                    <w:rPr>
                      <w:rFonts w:ascii="Cambria Math" w:hAnsi="Cambria Math"/>
                    </w:rPr>
                    <m:t>min</m:t>
                  </m:r>
                </m:e>
                <m:lim>
                  <m:r>
                    <w:rPr>
                      <w:rFonts w:ascii="Cambria Math" w:hAnsi="Cambria Math"/>
                    </w:rPr>
                    <m:t>w</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e</m:t>
                  </m:r>
                </m:lim>
              </m:limLow>
              <m:r>
                <m:rPr>
                  <m:sty m:val="p"/>
                </m:rPr>
                <w:rPr>
                  <w:rFonts w:ascii="Cambria Math" w:hAnsi="Cambria Math"/>
                </w:rPr>
                <m:t> </m:t>
              </m:r>
              <m:sSub>
                <m:sSubPr>
                  <m:ctrlPr>
                    <w:rPr>
                      <w:rFonts w:ascii="Cambria Math" w:hAnsi="Cambria Math"/>
                    </w:rPr>
                  </m:ctrlPr>
                </m:sSubPr>
                <m:e>
                  <m:r>
                    <w:rPr>
                      <w:rFonts w:ascii="Cambria Math" w:hAnsi="Cambria Math"/>
                    </w:rPr>
                    <m:t>J</m:t>
                  </m:r>
                </m:e>
                <m:sub>
                  <m:r>
                    <w:rPr>
                      <w:rFonts w:ascii="Cambria Math" w:hAnsi="Cambria Math"/>
                    </w:rPr>
                    <m:t>LS</m:t>
                  </m:r>
                </m:sub>
              </m:sSub>
              <m:d>
                <m:dPr>
                  <m:ctrlPr>
                    <w:rPr>
                      <w:rFonts w:ascii="Cambria Math" w:hAnsi="Cambria Math"/>
                    </w:rPr>
                  </m:ctrlPr>
                </m:dPr>
                <m:e>
                  <m:r>
                    <w:rPr>
                      <w:rFonts w:ascii="Cambria Math" w:hAnsi="Cambria Math"/>
                    </w:rPr>
                    <m:t>w</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e</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Sup>
                <m:sSupPr>
                  <m:ctrlPr>
                    <w:rPr>
                      <w:rFonts w:ascii="Cambria Math" w:hAnsi="Cambria Math"/>
                    </w:rPr>
                  </m:ctrlPr>
                </m:sSupPr>
                <m:e>
                  <m:r>
                    <w:rPr>
                      <w:rFonts w:ascii="Cambria Math" w:hAnsi="Cambria Math"/>
                    </w:rPr>
                    <m:t>w</m:t>
                  </m:r>
                </m:e>
                <m:sup>
                  <m:r>
                    <w:rPr>
                      <w:rFonts w:ascii="Cambria Math" w:hAnsi="Cambria Math"/>
                    </w:rPr>
                    <m:t>T</m:t>
                  </m:r>
                </m:sup>
              </m:sSup>
              <m:r>
                <w:rPr>
                  <w:rFonts w:ascii="Cambria Math" w:hAnsi="Cambria Math"/>
                </w:rPr>
                <m:t>w</m:t>
              </m:r>
              <m:r>
                <m:rPr>
                  <m:sty m:val="p"/>
                </m:rPr>
                <w:rPr>
                  <w:rFonts w:ascii="Cambria Math" w:hAnsi="Cambria Math"/>
                </w:rPr>
                <m:t>+</m:t>
              </m:r>
              <m:r>
                <w:rPr>
                  <w:rFonts w:ascii="Cambria Math" w:hAnsi="Cambria Math"/>
                </w:rPr>
                <m:t>γ</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nary>
                <m:naryPr>
                  <m:chr m:val="∑"/>
                  <m:limLoc m:val="undOvr"/>
                  <m:grow m:val="1"/>
                  <m:ctrlPr>
                    <w:rPr>
                      <w:rFonts w:ascii="Cambria Math" w:hAnsi="Cambria Math"/>
                    </w:rPr>
                  </m:ctrlPr>
                </m:naryPr>
                <m:sub>
                  <m:r>
                    <w:rPr>
                      <w:rFonts w:ascii="Cambria Math" w:hAnsi="Cambria Math"/>
                    </w:rPr>
                    <m:t>k</m:t>
                  </m:r>
                  <m:r>
                    <m:rPr>
                      <m:sty m:val="p"/>
                    </m:rPr>
                    <w:rPr>
                      <w:rFonts w:ascii="Cambria Math" w:hAnsi="Cambria Math"/>
                    </w:rPr>
                    <m:t>=1</m:t>
                  </m:r>
                </m:sub>
                <m:sup>
                  <m:r>
                    <w:rPr>
                      <w:rFonts w:ascii="Cambria Math" w:hAnsi="Cambria Math"/>
                    </w:rPr>
                    <m:t>N</m:t>
                  </m:r>
                </m:sup>
                <m:e>
                  <m:r>
                    <m:rPr>
                      <m:sty m:val="p"/>
                    </m:rPr>
                    <w:rPr>
                      <w:rFonts w:ascii="Cambria Math" w:hAnsi="Cambria Math"/>
                    </w:rPr>
                    <m:t> </m:t>
                  </m:r>
                </m:e>
              </m:nary>
              <m:r>
                <m:rPr>
                  <m:sty m:val="p"/>
                </m:rPr>
                <w:rPr>
                  <w:rFonts w:ascii="Cambria Math" w:hAnsi="Cambria Math"/>
                </w:rPr>
                <m:t> </m:t>
              </m:r>
              <m:sSubSup>
                <m:sSubSupPr>
                  <m:ctrlPr>
                    <w:rPr>
                      <w:rFonts w:ascii="Cambria Math" w:hAnsi="Cambria Math"/>
                    </w:rPr>
                  </m:ctrlPr>
                </m:sSubSupPr>
                <m:e>
                  <m:r>
                    <w:rPr>
                      <w:rFonts w:ascii="Cambria Math" w:hAnsi="Cambria Math"/>
                    </w:rPr>
                    <m:t>e</m:t>
                  </m:r>
                </m:e>
                <m:sub>
                  <m:r>
                    <w:rPr>
                      <w:rFonts w:ascii="Cambria Math" w:hAnsi="Cambria Math"/>
                    </w:rPr>
                    <m:t>i</m:t>
                  </m:r>
                </m:sub>
                <m:sup>
                  <m:r>
                    <m:rPr>
                      <m:sty m:val="p"/>
                    </m:rPr>
                    <w:rPr>
                      <w:rFonts w:ascii="Cambria Math" w:hAnsi="Cambria Math"/>
                    </w:rPr>
                    <m:t>2</m:t>
                  </m:r>
                </m:sup>
              </m:sSubSup>
              <m:r>
                <w:rPr>
                  <w:rFonts w:ascii="Cambria Math" w:hAnsi="Cambria Math"/>
                </w:rPr>
                <m:t xml:space="preserve"> </m:t>
              </m:r>
            </m:e>
          </m:eqArr>
          <m:r>
            <m:rPr>
              <m:sty m:val="p"/>
            </m:rPr>
            <w:rPr>
              <w:rFonts w:ascii="Cambria Math" w:eastAsiaTheme="minorEastAsia" w:hAnsi="Cambria Math"/>
            </w:rPr>
            <m:t>(4)</m:t>
          </m:r>
        </m:oMath>
      </m:oMathPara>
    </w:p>
    <w:p w14:paraId="13B1D9D3" w14:textId="0A6119AB" w:rsidR="008A0AAE" w:rsidRPr="009E15DC" w:rsidRDefault="002734E6" w:rsidP="008A0AAE">
      <w:pPr>
        <w:spacing w:after="12pt"/>
        <w:jc w:val="both"/>
      </w:pPr>
      <w:r w:rsidRPr="002734E6">
        <w:t>In accordance with the restrictions on equality</w:t>
      </w:r>
    </w:p>
    <w:p w14:paraId="28FE246F" w14:textId="73264262" w:rsidR="008A0AAE" w:rsidRPr="009E15DC" w:rsidRDefault="00E85576" w:rsidP="008A0AAE">
      <w:pPr>
        <w:spacing w:after="12pt"/>
        <w:jc w:val="both"/>
      </w:pPr>
      <m:oMath>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m:t>
        </m:r>
        <m:sSup>
          <m:sSupPr>
            <m:ctrlPr>
              <w:rPr>
                <w:rFonts w:ascii="Cambria Math" w:hAnsi="Cambria Math"/>
              </w:rPr>
            </m:ctrlPr>
          </m:sSupPr>
          <m:e>
            <m:r>
              <w:rPr>
                <w:rFonts w:ascii="Cambria Math" w:hAnsi="Cambria Math"/>
              </w:rPr>
              <m:t>w</m:t>
            </m:r>
          </m:e>
          <m:sup>
            <m:r>
              <w:rPr>
                <w:rFonts w:ascii="Cambria Math" w:hAnsi="Cambria Math"/>
              </w:rPr>
              <m:t>T</m:t>
            </m:r>
          </m:sup>
        </m:sSup>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r>
          <w:rPr>
            <w:rFonts w:ascii="Cambria Math" w:hAnsi="Cambria Math"/>
          </w:rPr>
          <m:t>b</m:t>
        </m:r>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r>
          <w:rPr>
            <w:rFonts w:ascii="Cambria Math" w:hAnsi="Cambria Math"/>
          </w:rPr>
          <m:t>i</m:t>
        </m:r>
        <m:r>
          <m:rPr>
            <m:sty m:val="p"/>
          </m:rPr>
          <w:rPr>
            <w:rFonts w:ascii="Cambria Math" w:hAnsi="Cambria Math"/>
          </w:rPr>
          <m:t>=1⋯;2,…,</m:t>
        </m:r>
        <m:r>
          <w:rPr>
            <w:rFonts w:ascii="Cambria Math" w:hAnsi="Cambria Math"/>
          </w:rPr>
          <m:t>n                                   (5)</m:t>
        </m:r>
      </m:oMath>
      <w:r w:rsidR="004D41DD">
        <w:t xml:space="preserve">   </w:t>
      </w:r>
    </w:p>
    <w:p w14:paraId="38C87351" w14:textId="629ACCE3" w:rsidR="00791714" w:rsidRDefault="002734E6" w:rsidP="00791714">
      <w:pPr>
        <w:pStyle w:val="BodyText"/>
      </w:pPr>
      <w:r w:rsidRPr="002734E6">
        <w:t xml:space="preserve">The variables </w:t>
      </w:r>
      <w:proofErr w:type="spellStart"/>
      <w:r w:rsidRPr="002734E6">
        <w:t>ei</w:t>
      </w:r>
      <w:proofErr w:type="spellEnd"/>
      <w:r w:rsidRPr="002734E6">
        <w:t xml:space="preserve"> are known as slack variables, and the regularization parameter, represented by γ, is a positive real constant.</w:t>
      </w:r>
      <w:r>
        <w:t xml:space="preserve"> </w:t>
      </w:r>
      <w:r w:rsidR="009A1359" w:rsidRPr="009A1359">
        <w:t>Fitting error minimization and smoothness are balanced by the parameter γ, which needs to be bigger than zero.</w:t>
      </w:r>
    </w:p>
    <w:p w14:paraId="044286D8" w14:textId="2ECEE776" w:rsidR="00E43CE2" w:rsidRPr="00E43CE2" w:rsidRDefault="00E43CE2" w:rsidP="00E43CE2">
      <w:pPr>
        <w:pStyle w:val="BodyText"/>
        <w:rPr>
          <w:lang w:val="en-IN"/>
        </w:rPr>
      </w:pPr>
      <w:r w:rsidRPr="00E43CE2">
        <w:rPr>
          <w:lang w:val="en-IN"/>
        </w:rPr>
        <w:t xml:space="preserve">The optimization problem's </w:t>
      </w:r>
      <w:proofErr w:type="spellStart"/>
      <w:r w:rsidRPr="00E43CE2">
        <w:rPr>
          <w:lang w:val="en-IN"/>
        </w:rPr>
        <w:t>Lagrangian</w:t>
      </w:r>
      <w:proofErr w:type="spellEnd"/>
      <w:r w:rsidRPr="00E43CE2">
        <w:rPr>
          <w:lang w:val="en-IN"/>
        </w:rPr>
        <w:t xml:space="preserve"> function is described as</w:t>
      </w:r>
      <w:r>
        <w:rPr>
          <w:lang w:val="en-IN"/>
        </w:rPr>
        <w:t>:</w:t>
      </w:r>
    </w:p>
    <w:p w14:paraId="072D7FF3" w14:textId="718879A6" w:rsidR="008A0AAE" w:rsidRPr="009E15DC" w:rsidRDefault="008A0AAE" w:rsidP="008A0AAE">
      <w:pPr>
        <w:spacing w:after="12pt"/>
        <w:jc w:val="both"/>
      </w:pPr>
      <m:oMath>
        <m:r>
          <w:rPr>
            <w:rFonts w:ascii="Cambria Math" w:hAnsi="Cambria Math"/>
          </w:rPr>
          <m:t>L</m:t>
        </m:r>
        <m:r>
          <m:rPr>
            <m:sty m:val="p"/>
          </m:rPr>
          <w:rPr>
            <w:rFonts w:ascii="Cambria Math" w:hAnsi="Cambria Math"/>
          </w:rPr>
          <m:t>(</m:t>
        </m:r>
        <m:r>
          <w:rPr>
            <w:rFonts w:ascii="Cambria Math" w:hAnsi="Cambria Math"/>
          </w:rPr>
          <m:t>w</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e</m:t>
        </m:r>
        <m:r>
          <m:rPr>
            <m:sty m:val="p"/>
          </m:rPr>
          <w:rPr>
            <w:rFonts w:ascii="Cambria Math" w:hAnsi="Cambria Math"/>
          </w:rPr>
          <m:t>,</m:t>
        </m:r>
        <m:r>
          <w:rPr>
            <w:rFonts w:ascii="Cambria Math" w:hAnsi="Cambria Math"/>
          </w:rPr>
          <m:t>a</m:t>
        </m:r>
        <m:r>
          <m:rPr>
            <m:sty m:val="p"/>
          </m:rPr>
          <w:rPr>
            <w:rFonts w:ascii="Cambria Math" w:hAnsi="Cambria Math"/>
          </w:rPr>
          <m:t>)=</m:t>
        </m:r>
        <m:sSup>
          <m:sSupPr>
            <m:ctrlPr>
              <w:rPr>
                <w:rFonts w:ascii="Cambria Math" w:hAnsi="Cambria Math"/>
              </w:rPr>
            </m:ctrlPr>
          </m:sSupPr>
          <m:e>
            <m:r>
              <w:rPr>
                <w:rFonts w:ascii="Cambria Math" w:hAnsi="Cambria Math"/>
              </w:rPr>
              <m:t>w</m:t>
            </m:r>
          </m:e>
          <m:sup>
            <m:r>
              <w:rPr>
                <w:rFonts w:ascii="Cambria Math" w:hAnsi="Cambria Math"/>
              </w:rPr>
              <m:t>T</m:t>
            </m:r>
          </m:sup>
        </m:sSup>
        <m:r>
          <w:rPr>
            <w:rFonts w:ascii="Cambria Math" w:hAnsi="Cambria Math"/>
          </w:rPr>
          <m:t>w</m:t>
        </m:r>
        <m:r>
          <m:rPr>
            <m:sty m:val="p"/>
          </m:rPr>
          <w:rPr>
            <w:rFonts w:ascii="Cambria Math" w:hAnsi="Cambria Math"/>
          </w:rPr>
          <m:t>+</m:t>
        </m:r>
        <m:r>
          <w:rPr>
            <w:rFonts w:ascii="Cambria Math" w:hAnsi="Cambria Math"/>
          </w:rPr>
          <m:t>γ</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SubSup>
          <m:sSubSupPr>
            <m:ctrlPr>
              <w:rPr>
                <w:rFonts w:ascii="Cambria Math" w:hAnsi="Cambria Math"/>
              </w:rPr>
            </m:ctrlPr>
          </m:sSubSupPr>
          <m:e>
            <m:r>
              <m:rPr>
                <m:sty m:val="p"/>
              </m:rPr>
              <w:rPr>
                <w:rFonts w:ascii="Cambria Math" w:hAnsi="Cambria Math"/>
              </w:rPr>
              <m:t>∑</m:t>
            </m:r>
          </m:e>
          <m:sub>
            <m:r>
              <w:rPr>
                <w:rFonts w:ascii="Cambria Math" w:hAnsi="Cambria Math"/>
              </w:rPr>
              <m:t>i</m:t>
            </m:r>
            <m:r>
              <m:rPr>
                <m:sty m:val="p"/>
              </m:rPr>
              <w:rPr>
                <w:rFonts w:ascii="Cambria Math" w:hAnsi="Cambria Math"/>
              </w:rPr>
              <m:t>=1</m:t>
            </m:r>
          </m:sub>
          <m:sup>
            <m:r>
              <w:rPr>
                <w:rFonts w:ascii="Cambria Math" w:hAnsi="Cambria Math"/>
              </w:rPr>
              <m:t>n</m:t>
            </m:r>
          </m:sup>
        </m:sSubSup>
        <m:r>
          <m:rPr>
            <m:sty m:val="p"/>
          </m:rPr>
          <w:rPr>
            <w:rFonts w:ascii="Cambria Math" w:hAnsi="Cambria Math"/>
          </w:rPr>
          <m:t> </m:t>
        </m:r>
        <m:sSubSup>
          <m:sSubSupPr>
            <m:ctrlPr>
              <w:rPr>
                <w:rFonts w:ascii="Cambria Math" w:hAnsi="Cambria Math"/>
              </w:rPr>
            </m:ctrlPr>
          </m:sSubSupPr>
          <m:e>
            <m:r>
              <w:rPr>
                <w:rFonts w:ascii="Cambria Math" w:hAnsi="Cambria Math"/>
              </w:rPr>
              <m:t>e</m:t>
            </m:r>
          </m:e>
          <m:sub>
            <m:r>
              <w:rPr>
                <w:rFonts w:ascii="Cambria Math" w:hAnsi="Cambria Math"/>
              </w:rPr>
              <m:t>i</m:t>
            </m:r>
          </m:sub>
          <m:sup>
            <m:r>
              <m:rPr>
                <m:sty m:val="p"/>
              </m:rPr>
              <w:rPr>
                <w:rFonts w:ascii="Cambria Math" w:hAnsi="Cambria Math"/>
              </w:rPr>
              <m:t>2</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m:t>
            </m:r>
          </m:e>
          <m:sub>
            <m:r>
              <w:rPr>
                <w:rFonts w:ascii="Cambria Math" w:hAnsi="Cambria Math"/>
              </w:rPr>
              <m:t>i</m:t>
            </m:r>
            <m:r>
              <m:rPr>
                <m:sty m:val="p"/>
              </m:rPr>
              <w:rPr>
                <w:rFonts w:ascii="Cambria Math" w:hAnsi="Cambria Math"/>
              </w:rPr>
              <m:t>=1</m:t>
            </m:r>
          </m:sub>
          <m:sup>
            <m:r>
              <w:rPr>
                <w:rFonts w:ascii="Cambria Math" w:hAnsi="Cambria Math"/>
              </w:rPr>
              <m:t>n</m:t>
            </m:r>
          </m:sup>
        </m:sSubSup>
        <m:r>
          <m:rPr>
            <m:sty m:val="p"/>
          </m:rPr>
          <w:rPr>
            <w:rFonts w:ascii="Cambria Math" w:hAnsi="Cambria Math"/>
          </w:rPr>
          <m:t> </m:t>
        </m:r>
        <m:sSub>
          <m:sSubPr>
            <m:ctrlPr>
              <w:rPr>
                <w:rFonts w:ascii="Cambria Math" w:hAnsi="Cambria Math"/>
              </w:rPr>
            </m:ctrlPr>
          </m:sSubPr>
          <m:e>
            <m:r>
              <w:rPr>
                <w:rFonts w:ascii="Cambria Math" w:hAnsi="Cambria Math"/>
              </w:rPr>
              <m:t>a</m:t>
            </m:r>
          </m:e>
          <m:sub>
            <m:r>
              <w:rPr>
                <w:rFonts w:ascii="Cambria Math" w:hAnsi="Cambria Math"/>
              </w:rPr>
              <m:t>i</m:t>
            </m:r>
          </m:sub>
        </m:sSub>
        <m:d>
          <m:dPr>
            <m:ctrlPr>
              <w:rPr>
                <w:rFonts w:ascii="Cambria Math" w:hAnsi="Cambria Math"/>
              </w:rPr>
            </m:ctrlPr>
          </m:dPr>
          <m:e>
            <m:sSup>
              <m:sSupPr>
                <m:ctrlPr>
                  <w:rPr>
                    <w:rFonts w:ascii="Cambria Math" w:hAnsi="Cambria Math"/>
                  </w:rPr>
                </m:ctrlPr>
              </m:sSupPr>
              <m:e>
                <m:r>
                  <w:rPr>
                    <w:rFonts w:ascii="Cambria Math" w:hAnsi="Cambria Math"/>
                  </w:rPr>
                  <m:t>w</m:t>
                </m:r>
              </m:e>
              <m:sup>
                <m:r>
                  <w:rPr>
                    <w:rFonts w:ascii="Cambria Math" w:hAnsi="Cambria Math"/>
                  </w:rPr>
                  <m:t>T</m:t>
                </m:r>
              </m:sup>
            </m:sSup>
            <m:r>
              <w:rPr>
                <w:rFonts w:ascii="Cambria Math" w:hAnsi="Cambria Math"/>
              </w:rPr>
              <m:t>φ</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e</m:t>
            </m:r>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e>
        </m:d>
        <m:r>
          <w:rPr>
            <w:rFonts w:ascii="Cambria Math" w:hAnsi="Cambria Math"/>
          </w:rPr>
          <m:t xml:space="preserve"> </m:t>
        </m:r>
      </m:oMath>
      <w:r w:rsidRPr="009E15DC">
        <w:rPr>
          <w:rFonts w:eastAsiaTheme="minorEastAsia"/>
        </w:rPr>
        <w:t xml:space="preserve">               </w:t>
      </w:r>
      <w:r w:rsidR="004D41DD">
        <w:rPr>
          <w:rFonts w:eastAsiaTheme="minorEastAsia"/>
        </w:rPr>
        <w:t xml:space="preserve">                                                        </w:t>
      </w:r>
      <w:r w:rsidRPr="009E15DC">
        <w:rPr>
          <w:rFonts w:eastAsiaTheme="minorEastAsia"/>
        </w:rPr>
        <w:t>(</w:t>
      </w:r>
      <w:r w:rsidR="004D41DD">
        <w:rPr>
          <w:rFonts w:eastAsiaTheme="minorEastAsia"/>
        </w:rPr>
        <w:t>6</w:t>
      </w:r>
      <w:r w:rsidRPr="009E15DC">
        <w:rPr>
          <w:rFonts w:eastAsiaTheme="minorEastAsia"/>
        </w:rPr>
        <w:t>)</w:t>
      </w:r>
    </w:p>
    <w:p w14:paraId="77923E5A" w14:textId="0C90F5C4" w:rsidR="008A0AAE" w:rsidRPr="009E15DC" w:rsidRDefault="00946F2D" w:rsidP="008A0AAE">
      <w:pPr>
        <w:spacing w:after="12pt"/>
        <w:jc w:val="both"/>
      </w:pPr>
      <w:r>
        <w:t>W</w:t>
      </w:r>
      <w:r w:rsidRPr="00946F2D">
        <w:rPr>
          <w:rFonts w:hint="eastAsia"/>
        </w:rPr>
        <w:t xml:space="preserve">here the Lagrange multipliers </w:t>
      </w:r>
      <w:proofErr w:type="gramStart"/>
      <w:r w:rsidRPr="00946F2D">
        <w:rPr>
          <w:rFonts w:hint="eastAsia"/>
        </w:rPr>
        <w:t>are</w:t>
      </w:r>
      <w:r>
        <w:t xml:space="preserve"> </w:t>
      </w:r>
      <w:proofErr w:type="gramEnd"/>
      <m:oMath>
        <m:sSub>
          <m:sSubPr>
            <m:ctrlPr>
              <w:rPr>
                <w:rFonts w:ascii="Cambria Math" w:hAnsi="Cambria Math"/>
              </w:rPr>
            </m:ctrlPr>
          </m:sSubPr>
          <m:e>
            <m:r>
              <w:rPr>
                <w:rFonts w:ascii="Cambria Math" w:hAnsi="Cambria Math"/>
              </w:rPr>
              <m:t>a</m:t>
            </m:r>
          </m:e>
          <m:sub>
            <m:r>
              <w:rPr>
                <w:rFonts w:ascii="Cambria Math" w:hAnsi="Cambria Math"/>
              </w:rPr>
              <m:t>i</m:t>
            </m:r>
          </m:sub>
        </m:sSub>
        <m:r>
          <m:rPr>
            <m:sty m:val="p"/>
          </m:rP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N</m:t>
            </m:r>
          </m:sup>
        </m:sSup>
        <m:r>
          <m:rPr>
            <m:sty m:val="p"/>
          </m:rPr>
          <w:rPr>
            <w:rFonts w:ascii="Cambria Math" w:hAnsi="Cambria Math"/>
          </w:rPr>
          <m:t>,</m:t>
        </m:r>
        <m:r>
          <w:rPr>
            <w:rFonts w:ascii="Cambria Math" w:hAnsi="Cambria Math"/>
          </w:rPr>
          <m:t>i</m:t>
        </m:r>
        <m:r>
          <m:rPr>
            <m:sty m:val="p"/>
          </m:rPr>
          <w:rPr>
            <w:rFonts w:ascii="Cambria Math" w:hAnsi="Cambria Math"/>
          </w:rPr>
          <m:t>=1,2,..,</m:t>
        </m:r>
        <m:r>
          <w:rPr>
            <w:rFonts w:ascii="Cambria Math" w:hAnsi="Cambria Math"/>
          </w:rPr>
          <m:t>n</m:t>
        </m:r>
      </m:oMath>
      <w:r w:rsidRPr="00946F2D">
        <w:rPr>
          <w:rFonts w:hint="eastAsia"/>
        </w:rPr>
        <w:t>.</w:t>
      </w:r>
      <w:r w:rsidR="008A0AAE" w:rsidRPr="009E15DC">
        <w:t xml:space="preserve"> The conditions for optimality are given by:</w:t>
      </w:r>
    </w:p>
    <w:p w14:paraId="406F01ED" w14:textId="2C3CC230" w:rsidR="008A0AAE" w:rsidRPr="009E15DC" w:rsidRDefault="00E85576" w:rsidP="008A0AAE">
      <w:pPr>
        <w:spacing w:after="12pt"/>
        <w:jc w:val="both"/>
      </w:pPr>
      <m:oMath>
        <m:d>
          <m:dPr>
            <m:begChr m:val="{"/>
            <m:endChr m:val="}"/>
            <m:ctrlPr>
              <w:rPr>
                <w:rFonts w:ascii="Cambria Math" w:hAnsi="Cambria Math"/>
              </w:rPr>
            </m:ctrlPr>
          </m:dPr>
          <m:e>
            <m:m>
              <m:mPr>
                <m:plcHide m:val="1"/>
                <m:mcs>
                  <m:mc>
                    <m:mcPr>
                      <m:count m:val="1"/>
                      <m:mcJc m:val="left"/>
                    </m:mcPr>
                  </m:mc>
                </m:mcs>
                <m:ctrlPr>
                  <w:rPr>
                    <w:rFonts w:ascii="Cambria Math" w:hAnsi="Cambria Math"/>
                    <w:i/>
                  </w:rPr>
                </m:ctrlPr>
              </m:mPr>
              <m:mr>
                <m:e>
                  <m:f>
                    <m:fPr>
                      <m:ctrlPr>
                        <w:rPr>
                          <w:rFonts w:ascii="Cambria Math" w:hAnsi="Cambria Math"/>
                        </w:rPr>
                      </m:ctrlPr>
                    </m:fPr>
                    <m:num>
                      <m:r>
                        <m:rPr>
                          <m:sty m:val="p"/>
                        </m:rPr>
                        <w:rPr>
                          <w:rFonts w:ascii="Cambria Math" w:hAnsi="Cambria Math"/>
                        </w:rPr>
                        <m:t>∂</m:t>
                      </m:r>
                      <m:r>
                        <w:rPr>
                          <w:rFonts w:ascii="Cambria Math" w:hAnsi="Cambria Math"/>
                        </w:rPr>
                        <m:t>L</m:t>
                      </m:r>
                    </m:num>
                    <m:den>
                      <m:r>
                        <m:rPr>
                          <m:sty m:val="p"/>
                        </m:rPr>
                        <w:rPr>
                          <w:rFonts w:ascii="Cambria Math" w:hAnsi="Cambria Math"/>
                        </w:rPr>
                        <m:t>∂</m:t>
                      </m:r>
                      <m:r>
                        <w:rPr>
                          <w:rFonts w:ascii="Cambria Math" w:hAnsi="Cambria Math"/>
                        </w:rPr>
                        <m:t>w</m:t>
                      </m:r>
                    </m:den>
                  </m:f>
                  <m:r>
                    <m:rPr>
                      <m:sty m:val="p"/>
                    </m:rPr>
                    <w:rPr>
                      <w:rFonts w:ascii="Cambria Math" w:hAnsi="Cambria Math"/>
                    </w:rPr>
                    <m:t>=0;</m:t>
                  </m:r>
                  <m:r>
                    <m:rPr>
                      <m:nor/>
                    </m:rPr>
                    <m:t> gives </m:t>
                  </m:r>
                  <m:r>
                    <m:rPr>
                      <m:sty m:val="p"/>
                    </m:rPr>
                    <w:rPr>
                      <w:rFonts w:ascii="Cambria Math" w:hAnsi="Cambria Math"/>
                    </w:rPr>
                    <m:t>;</m:t>
                  </m:r>
                  <m:r>
                    <w:rPr>
                      <w:rFonts w:ascii="Cambria Math" w:hAnsi="Cambria Math"/>
                    </w:rPr>
                    <m:t>w</m:t>
                  </m:r>
                  <m:r>
                    <m:rPr>
                      <m:sty m:val="p"/>
                    </m:rPr>
                    <w:rPr>
                      <w:rFonts w:ascii="Cambria Math" w:hAnsi="Cambria Math"/>
                    </w:rPr>
                    <m:t>=</m:t>
                  </m:r>
                  <m:sSubSup>
                    <m:sSubSupPr>
                      <m:ctrlPr>
                        <w:rPr>
                          <w:rFonts w:ascii="Cambria Math" w:hAnsi="Cambria Math"/>
                        </w:rPr>
                      </m:ctrlPr>
                    </m:sSubSupPr>
                    <m:e>
                      <m:r>
                        <m:rPr>
                          <m:sty m:val="p"/>
                        </m:rPr>
                        <w:rPr>
                          <w:rFonts w:ascii="Cambria Math" w:hAnsi="Cambria Math"/>
                        </w:rPr>
                        <m:t>∑</m:t>
                      </m:r>
                    </m:e>
                    <m:sub>
                      <m:r>
                        <w:rPr>
                          <w:rFonts w:ascii="Cambria Math" w:hAnsi="Cambria Math"/>
                        </w:rPr>
                        <m:t>i</m:t>
                      </m:r>
                      <m:r>
                        <m:rPr>
                          <m:sty m:val="p"/>
                        </m:rPr>
                        <w:rPr>
                          <w:rFonts w:ascii="Cambria Math" w:hAnsi="Cambria Math"/>
                        </w:rPr>
                        <m:t>=1</m:t>
                      </m:r>
                    </m:sub>
                    <m:sup>
                      <m:r>
                        <w:rPr>
                          <w:rFonts w:ascii="Cambria Math" w:hAnsi="Cambria Math"/>
                        </w:rPr>
                        <m:t>n</m:t>
                      </m:r>
                    </m:sup>
                  </m:sSubSup>
                  <m:r>
                    <m:rPr>
                      <m:sty m:val="p"/>
                    </m:rPr>
                    <w:rPr>
                      <w:rFonts w:ascii="Cambria Math" w:hAnsi="Cambria Math"/>
                    </w:rPr>
                    <m:t> </m:t>
                  </m:r>
                  <m:sSub>
                    <m:sSubPr>
                      <m:ctrlPr>
                        <w:rPr>
                          <w:rFonts w:ascii="Cambria Math" w:hAnsi="Cambria Math"/>
                        </w:rPr>
                      </m:ctrlPr>
                    </m:sSubPr>
                    <m:e>
                      <m:r>
                        <w:rPr>
                          <w:rFonts w:ascii="Cambria Math" w:hAnsi="Cambria Math"/>
                        </w:rPr>
                        <m:t>a</m:t>
                      </m:r>
                    </m:e>
                    <m:sub>
                      <m:r>
                        <w:rPr>
                          <w:rFonts w:ascii="Cambria Math" w:hAnsi="Cambria Math"/>
                        </w:rPr>
                        <m:t>i</m:t>
                      </m:r>
                    </m:sub>
                  </m:sSub>
                  <m:r>
                    <w:rPr>
                      <w:rFonts w:ascii="Cambria Math" w:hAnsi="Cambria Math"/>
                    </w:rPr>
                    <m:t>φ</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e>
                  </m:d>
                </m:e>
              </m:mr>
              <m:mr>
                <m:e>
                  <m:f>
                    <m:fPr>
                      <m:ctrlPr>
                        <w:rPr>
                          <w:rFonts w:ascii="Cambria Math" w:hAnsi="Cambria Math"/>
                        </w:rPr>
                      </m:ctrlPr>
                    </m:fPr>
                    <m:num>
                      <m:r>
                        <m:rPr>
                          <m:sty m:val="p"/>
                        </m:rPr>
                        <w:rPr>
                          <w:rFonts w:ascii="Cambria Math" w:hAnsi="Cambria Math"/>
                        </w:rPr>
                        <m:t>∂</m:t>
                      </m:r>
                      <m:r>
                        <w:rPr>
                          <w:rFonts w:ascii="Cambria Math" w:hAnsi="Cambria Math"/>
                        </w:rPr>
                        <m:t>L</m:t>
                      </m:r>
                    </m:num>
                    <m:den>
                      <m:r>
                        <m:rPr>
                          <m:sty m:val="p"/>
                        </m:rPr>
                        <w:rPr>
                          <w:rFonts w:ascii="Cambria Math" w:hAnsi="Cambria Math"/>
                        </w:rPr>
                        <m:t>∂</m:t>
                      </m:r>
                      <m:r>
                        <w:rPr>
                          <w:rFonts w:ascii="Cambria Math" w:hAnsi="Cambria Math"/>
                        </w:rPr>
                        <m:t>b</m:t>
                      </m:r>
                    </m:den>
                  </m:f>
                  <m:r>
                    <m:rPr>
                      <m:sty m:val="p"/>
                    </m:rPr>
                    <w:rPr>
                      <w:rFonts w:ascii="Cambria Math" w:hAnsi="Cambria Math"/>
                    </w:rPr>
                    <m:t>=0;</m:t>
                  </m:r>
                  <m:r>
                    <m:rPr>
                      <m:nor/>
                    </m:rPr>
                    <m:t> gives </m:t>
                  </m:r>
                  <m:r>
                    <m:rPr>
                      <m:sty m:val="p"/>
                    </m:rPr>
                    <w:rPr>
                      <w:rFonts w:ascii="Cambria Math" w:hAnsi="Cambria Math"/>
                    </w:rPr>
                    <m:t>;</m:t>
                  </m:r>
                  <m:sSubSup>
                    <m:sSubSupPr>
                      <m:ctrlPr>
                        <w:rPr>
                          <w:rFonts w:ascii="Cambria Math" w:hAnsi="Cambria Math"/>
                        </w:rPr>
                      </m:ctrlPr>
                    </m:sSubSupPr>
                    <m:e>
                      <m:r>
                        <m:rPr>
                          <m:sty m:val="p"/>
                        </m:rPr>
                        <w:rPr>
                          <w:rFonts w:ascii="Cambria Math" w:hAnsi="Cambria Math"/>
                        </w:rPr>
                        <m:t>∑</m:t>
                      </m:r>
                    </m:e>
                    <m:sub>
                      <m:r>
                        <w:rPr>
                          <w:rFonts w:ascii="Cambria Math" w:hAnsi="Cambria Math"/>
                        </w:rPr>
                        <m:t>i</m:t>
                      </m:r>
                      <m:r>
                        <m:rPr>
                          <m:sty m:val="p"/>
                        </m:rPr>
                        <w:rPr>
                          <w:rFonts w:ascii="Cambria Math" w:hAnsi="Cambria Math"/>
                        </w:rPr>
                        <m:t>=1</m:t>
                      </m:r>
                    </m:sub>
                    <m:sup>
                      <m:r>
                        <w:rPr>
                          <w:rFonts w:ascii="Cambria Math" w:hAnsi="Cambria Math"/>
                        </w:rPr>
                        <m:t>n</m:t>
                      </m:r>
                    </m:sup>
                  </m:sSubSup>
                  <m:r>
                    <m:rPr>
                      <m:sty m:val="p"/>
                    </m:rPr>
                    <w:rPr>
                      <w:rFonts w:ascii="Cambria Math" w:hAnsi="Cambria Math"/>
                    </w:rPr>
                    <m:t> </m:t>
                  </m:r>
                  <m:sSub>
                    <m:sSubPr>
                      <m:ctrlPr>
                        <w:rPr>
                          <w:rFonts w:ascii="Cambria Math" w:hAnsi="Cambria Math"/>
                        </w:rPr>
                      </m:ctrlPr>
                    </m:sSubPr>
                    <m:e>
                      <m:r>
                        <w:rPr>
                          <w:rFonts w:ascii="Cambria Math" w:hAnsi="Cambria Math"/>
                        </w:rPr>
                        <m:t>a</m:t>
                      </m:r>
                    </m:e>
                    <m:sub>
                      <m:r>
                        <w:rPr>
                          <w:rFonts w:ascii="Cambria Math" w:hAnsi="Cambria Math"/>
                        </w:rPr>
                        <m:t>i</m:t>
                      </m:r>
                    </m:sub>
                  </m:sSub>
                  <m:r>
                    <m:rPr>
                      <m:sty m:val="p"/>
                    </m:rPr>
                    <w:rPr>
                      <w:rFonts w:ascii="Cambria Math" w:hAnsi="Cambria Math"/>
                    </w:rPr>
                    <m:t>=0</m:t>
                  </m:r>
                </m:e>
              </m:mr>
              <m:mr>
                <m:e>
                  <m:f>
                    <m:fPr>
                      <m:ctrlPr>
                        <w:rPr>
                          <w:rFonts w:ascii="Cambria Math" w:hAnsi="Cambria Math"/>
                        </w:rPr>
                      </m:ctrlPr>
                    </m:fPr>
                    <m:num>
                      <m:r>
                        <m:rPr>
                          <m:sty m:val="p"/>
                        </m:rPr>
                        <w:rPr>
                          <w:rFonts w:ascii="Cambria Math" w:hAnsi="Cambria Math"/>
                        </w:rPr>
                        <m:t>∂</m:t>
                      </m:r>
                      <m:r>
                        <w:rPr>
                          <w:rFonts w:ascii="Cambria Math" w:hAnsi="Cambria Math"/>
                        </w:rPr>
                        <m:t>L</m:t>
                      </m:r>
                    </m:num>
                    <m:den>
                      <m:r>
                        <m:rPr>
                          <m:sty m:val="p"/>
                        </m:rPr>
                        <w:rPr>
                          <w:rFonts w:ascii="Cambria Math" w:hAnsi="Cambria Math"/>
                        </w:rPr>
                        <m:t>∂</m:t>
                      </m:r>
                      <m:r>
                        <w:rPr>
                          <w:rFonts w:ascii="Cambria Math" w:hAnsi="Cambria Math"/>
                        </w:rPr>
                        <m:t>b</m:t>
                      </m:r>
                    </m:den>
                  </m:f>
                  <m:r>
                    <m:rPr>
                      <m:sty m:val="p"/>
                    </m:rPr>
                    <w:rPr>
                      <w:rFonts w:ascii="Cambria Math" w:hAnsi="Cambria Math"/>
                    </w:rPr>
                    <m:t>=0;</m:t>
                  </m:r>
                  <m:r>
                    <m:rPr>
                      <m:nor/>
                    </m:rPr>
                    <m:t> gives </m:t>
                  </m:r>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γ</m:t>
                      </m:r>
                    </m:e>
                    <m:sub>
                      <m:r>
                        <w:rPr>
                          <w:rFonts w:ascii="Cambria Math" w:hAnsi="Cambria Math"/>
                        </w:rPr>
                        <m:t>e</m:t>
                      </m:r>
                    </m:sub>
                  </m:sSub>
                  <m:r>
                    <m:rPr>
                      <m:sty m:val="p"/>
                    </m:rPr>
                    <w:rPr>
                      <w:rFonts w:ascii="Cambria Math" w:hAnsi="Cambria Math"/>
                    </w:rPr>
                    <m:t>,</m:t>
                  </m:r>
                  <m:r>
                    <w:rPr>
                      <w:rFonts w:ascii="Cambria Math" w:hAnsi="Cambria Math"/>
                    </w:rPr>
                    <m:t>i</m:t>
                  </m:r>
                  <m:r>
                    <m:rPr>
                      <m:sty m:val="p"/>
                    </m:rPr>
                    <w:rPr>
                      <w:rFonts w:ascii="Cambria Math" w:hAnsi="Cambria Math"/>
                    </w:rPr>
                    <m:t>=1,2,3,…,</m:t>
                  </m:r>
                  <m:r>
                    <w:rPr>
                      <w:rFonts w:ascii="Cambria Math" w:hAnsi="Cambria Math"/>
                    </w:rPr>
                    <m:t>n</m:t>
                  </m:r>
                </m:e>
              </m:mr>
              <m:mr>
                <m:e>
                  <m:f>
                    <m:fPr>
                      <m:ctrlPr>
                        <w:rPr>
                          <w:rFonts w:ascii="Cambria Math" w:hAnsi="Cambria Math"/>
                        </w:rPr>
                      </m:ctrlPr>
                    </m:fPr>
                    <m:num>
                      <m:r>
                        <m:rPr>
                          <m:sty m:val="p"/>
                        </m:rPr>
                        <w:rPr>
                          <w:rFonts w:ascii="Cambria Math" w:hAnsi="Cambria Math"/>
                        </w:rPr>
                        <m:t>∂</m:t>
                      </m:r>
                      <m:r>
                        <w:rPr>
                          <w:rFonts w:ascii="Cambria Math" w:hAnsi="Cambria Math"/>
                        </w:rPr>
                        <m:t>L</m:t>
                      </m:r>
                    </m:num>
                    <m:den>
                      <m:r>
                        <m:rPr>
                          <m:sty m:val="p"/>
                        </m:rPr>
                        <w:rPr>
                          <w:rFonts w:ascii="Cambria Math" w:hAnsi="Cambria Math"/>
                        </w:rPr>
                        <m:t>∂</m:t>
                      </m:r>
                      <m:r>
                        <w:rPr>
                          <w:rFonts w:ascii="Cambria Math" w:hAnsi="Cambria Math"/>
                        </w:rPr>
                        <m:t>e</m:t>
                      </m:r>
                    </m:den>
                  </m:f>
                  <m:r>
                    <m:rPr>
                      <m:sty m:val="p"/>
                    </m:rPr>
                    <w:rPr>
                      <w:rFonts w:ascii="Cambria Math" w:hAnsi="Cambria Math"/>
                    </w:rPr>
                    <m:t>=0;</m:t>
                  </m:r>
                  <m:r>
                    <m:rPr>
                      <m:nor/>
                    </m:rPr>
                    <m:t> gives </m:t>
                  </m:r>
                  <m:r>
                    <m:rPr>
                      <m:sty m:val="p"/>
                    </m:rPr>
                    <w:rPr>
                      <w:rFonts w:ascii="Cambria Math" w:hAnsi="Cambria Math"/>
                    </w:rPr>
                    <m:t>;</m:t>
                  </m:r>
                  <m:r>
                    <w:rPr>
                      <w:rFonts w:ascii="Cambria Math" w:hAnsi="Cambria Math"/>
                    </w:rPr>
                    <m:t>b</m:t>
                  </m:r>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r>
                    <m:rPr>
                      <m:sty m:val="p"/>
                    </m:rPr>
                    <w:rPr>
                      <w:rFonts w:ascii="Cambria Math" w:hAnsi="Cambria Math"/>
                    </w:rPr>
                    <m:t>-</m:t>
                  </m:r>
                  <m:sSup>
                    <m:sSupPr>
                      <m:ctrlPr>
                        <w:rPr>
                          <w:rFonts w:ascii="Cambria Math" w:hAnsi="Cambria Math"/>
                        </w:rPr>
                      </m:ctrlPr>
                    </m:sSupPr>
                    <m:e>
                      <m:r>
                        <w:rPr>
                          <w:rFonts w:ascii="Cambria Math" w:hAnsi="Cambria Math"/>
                        </w:rPr>
                        <m:t>w</m:t>
                      </m:r>
                    </m:e>
                    <m:sup>
                      <m:r>
                        <w:rPr>
                          <w:rFonts w:ascii="Cambria Math" w:hAnsi="Cambria Math"/>
                        </w:rPr>
                        <m:t>T</m:t>
                      </m:r>
                    </m:sup>
                  </m:sSup>
                  <m:r>
                    <w:rPr>
                      <w:rFonts w:ascii="Cambria Math" w:hAnsi="Cambria Math"/>
                    </w:rPr>
                    <m:t>φ</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e>
                  </m:d>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i</m:t>
                      </m:r>
                    </m:sub>
                  </m:sSub>
                  <m:r>
                    <m:rPr>
                      <m:sty m:val="p"/>
                    </m:rPr>
                    <w:rPr>
                      <w:rFonts w:ascii="Cambria Math" w:hAnsi="Cambria Math"/>
                    </w:rPr>
                    <m:t>;</m:t>
                  </m:r>
                  <m:r>
                    <w:rPr>
                      <w:rFonts w:ascii="Cambria Math" w:hAnsi="Cambria Math"/>
                    </w:rPr>
                    <m:t>i</m:t>
                  </m:r>
                  <m:r>
                    <m:rPr>
                      <m:sty m:val="p"/>
                    </m:rPr>
                    <w:rPr>
                      <w:rFonts w:ascii="Cambria Math" w:hAnsi="Cambria Math"/>
                    </w:rPr>
                    <m:t>=1,2,3,..,</m:t>
                  </m:r>
                  <m:r>
                    <w:rPr>
                      <w:rFonts w:ascii="Cambria Math" w:hAnsi="Cambria Math"/>
                    </w:rPr>
                    <m:t>n</m:t>
                  </m:r>
                </m:e>
              </m:mr>
              <m:mr>
                <m:e>
                  <m:f>
                    <m:fPr>
                      <m:ctrlPr>
                        <w:rPr>
                          <w:rFonts w:ascii="Cambria Math" w:hAnsi="Cambria Math"/>
                        </w:rPr>
                      </m:ctrlPr>
                    </m:fPr>
                    <m:num>
                      <m:r>
                        <m:rPr>
                          <m:sty m:val="p"/>
                        </m:rPr>
                        <w:rPr>
                          <w:rFonts w:ascii="Cambria Math" w:hAnsi="Cambria Math"/>
                        </w:rPr>
                        <m:t>∂</m:t>
                      </m:r>
                      <m:r>
                        <w:rPr>
                          <w:rFonts w:ascii="Cambria Math" w:hAnsi="Cambria Math"/>
                        </w:rPr>
                        <m:t>L</m:t>
                      </m:r>
                    </m:num>
                    <m:den>
                      <m:r>
                        <m:rPr>
                          <m:sty m:val="p"/>
                        </m:rPr>
                        <w:rPr>
                          <w:rFonts w:ascii="Cambria Math" w:hAnsi="Cambria Math"/>
                        </w:rPr>
                        <m:t>∂</m:t>
                      </m:r>
                      <m:r>
                        <w:rPr>
                          <w:rFonts w:ascii="Cambria Math" w:hAnsi="Cambria Math"/>
                        </w:rPr>
                        <m:t>a</m:t>
                      </m:r>
                    </m:den>
                  </m:f>
                  <m:r>
                    <m:rPr>
                      <m:sty m:val="p"/>
                    </m:rPr>
                    <w:rPr>
                      <w:rFonts w:ascii="Cambria Math" w:hAnsi="Cambria Math"/>
                    </w:rPr>
                    <m:t>=0</m:t>
                  </m:r>
                </m:e>
              </m:mr>
            </m:m>
          </m:e>
        </m:d>
      </m:oMath>
      <w:r w:rsidR="008A0AAE" w:rsidRPr="009E15DC">
        <w:rPr>
          <w:rFonts w:eastAsiaTheme="minorEastAsia"/>
        </w:rPr>
        <w:t xml:space="preserve">                                                                                </w:t>
      </w:r>
      <w:r w:rsidR="00057A90">
        <w:rPr>
          <w:rFonts w:eastAsiaTheme="minorEastAsia"/>
        </w:rPr>
        <w:t xml:space="preserve">                </w:t>
      </w:r>
      <w:r w:rsidR="008A0AAE" w:rsidRPr="009E15DC">
        <w:rPr>
          <w:rFonts w:eastAsiaTheme="minorEastAsia"/>
        </w:rPr>
        <w:t>(</w:t>
      </w:r>
      <w:r w:rsidR="00057A90">
        <w:rPr>
          <w:rFonts w:eastAsiaTheme="minorEastAsia"/>
        </w:rPr>
        <w:t>7</w:t>
      </w:r>
      <w:r w:rsidR="008A0AAE" w:rsidRPr="009E15DC">
        <w:rPr>
          <w:rFonts w:eastAsiaTheme="minorEastAsia"/>
        </w:rPr>
        <w:t>)</w:t>
      </w:r>
    </w:p>
    <w:p w14:paraId="7DA9A50E" w14:textId="0D9B5872" w:rsidR="008A0AAE" w:rsidRPr="009E15DC" w:rsidRDefault="002734E6" w:rsidP="008A0AAE">
      <w:pPr>
        <w:spacing w:after="12pt"/>
        <w:jc w:val="both"/>
      </w:pPr>
      <w:r w:rsidRPr="002734E6">
        <w:t>Equation (7)'s solution can be found as follows:</w:t>
      </w:r>
    </w:p>
    <w:p w14:paraId="702E009F" w14:textId="38BDA1C3" w:rsidR="008A0AAE" w:rsidRPr="009E15DC" w:rsidRDefault="00E85576" w:rsidP="008A0AAE">
      <w:pPr>
        <w:spacing w:after="12pt"/>
        <w:jc w:val="both"/>
      </w:pPr>
      <m:oMathPara>
        <m:oMath>
          <m:eqArr>
            <m:eqArrPr>
              <m:maxDist m:val="1"/>
              <m:ctrlPr>
                <w:rPr>
                  <w:rFonts w:ascii="Cambria Math" w:hAnsi="Cambria Math"/>
                </w:rPr>
              </m:ctrlPr>
            </m:eqArrPr>
            <m:e>
              <m:d>
                <m:dPr>
                  <m:ctrlPr>
                    <w:rPr>
                      <w:rFonts w:ascii="Cambria Math" w:hAnsi="Cambria Math"/>
                    </w:rPr>
                  </m:ctrlPr>
                </m:dPr>
                <m:e>
                  <m:m>
                    <m:mPr>
                      <m:plcHide m:val="1"/>
                      <m:mcs>
                        <m:mc>
                          <m:mcPr>
                            <m:count m:val="2"/>
                            <m:mcJc m:val="center"/>
                          </m:mcPr>
                        </m:mc>
                      </m:mcs>
                      <m:ctrlPr>
                        <w:rPr>
                          <w:rFonts w:ascii="Cambria Math" w:hAnsi="Cambria Math"/>
                          <w:i/>
                        </w:rPr>
                      </m:ctrlPr>
                    </m:mPr>
                    <m:mr>
                      <m:e>
                        <m:r>
                          <m:rPr>
                            <m:sty m:val="p"/>
                          </m:rPr>
                          <w:rPr>
                            <w:rFonts w:ascii="Cambria Math" w:hAnsi="Cambria Math"/>
                          </w:rPr>
                          <m:t>0</m:t>
                        </m:r>
                      </m:e>
                      <m:e>
                        <m:acc>
                          <m:accPr>
                            <m:chr m:val="⃗"/>
                            <m:ctrlPr>
                              <w:rPr>
                                <w:rFonts w:ascii="Cambria Math" w:hAnsi="Cambria Math"/>
                              </w:rPr>
                            </m:ctrlPr>
                          </m:accPr>
                          <m:e>
                            <m:r>
                              <m:rPr>
                                <m:sty m:val="p"/>
                              </m:rPr>
                              <w:rPr>
                                <w:rFonts w:ascii="Cambria Math" w:hAnsi="Cambria Math"/>
                              </w:rPr>
                              <m:t>1</m:t>
                            </m:r>
                          </m:e>
                        </m:acc>
                      </m:e>
                    </m:mr>
                    <m:mr>
                      <m:e>
                        <m:acc>
                          <m:accPr>
                            <m:chr m:val="⃗"/>
                            <m:ctrlPr>
                              <w:rPr>
                                <w:rFonts w:ascii="Cambria Math" w:hAnsi="Cambria Math"/>
                              </w:rPr>
                            </m:ctrlPr>
                          </m:accPr>
                          <m:e>
                            <m:r>
                              <m:rPr>
                                <m:sty m:val="p"/>
                              </m:rPr>
                              <w:rPr>
                                <w:rFonts w:ascii="Cambria Math" w:hAnsi="Cambria Math"/>
                              </w:rPr>
                              <m:t>1</m:t>
                            </m:r>
                          </m:e>
                        </m:acc>
                      </m:e>
                      <m:e>
                        <m:r>
                          <m:rPr>
                            <m:sty m:val="p"/>
                          </m:rPr>
                          <w:rPr>
                            <w:rFonts w:ascii="Cambria Math" w:hAnsi="Cambria Math"/>
                          </w:rPr>
                          <m:t>Ω+</m:t>
                        </m:r>
                        <m:sSup>
                          <m:sSupPr>
                            <m:ctrlPr>
                              <w:rPr>
                                <w:rFonts w:ascii="Cambria Math" w:hAnsi="Cambria Math"/>
                              </w:rPr>
                            </m:ctrlPr>
                          </m:sSupPr>
                          <m:e>
                            <m:r>
                              <w:rPr>
                                <w:rFonts w:ascii="Cambria Math" w:hAnsi="Cambria Math"/>
                              </w:rPr>
                              <m:t>γ</m:t>
                            </m:r>
                          </m:e>
                          <m:sup>
                            <m:r>
                              <m:rPr>
                                <m:sty m:val="p"/>
                              </m:rPr>
                              <w:rPr>
                                <w:rFonts w:ascii="Cambria Math" w:hAnsi="Cambria Math"/>
                              </w:rPr>
                              <m:t>-1</m:t>
                            </m:r>
                          </m:sup>
                        </m:sSup>
                        <m:r>
                          <m:rPr>
                            <m:sty m:val="p"/>
                          </m:rPr>
                          <w:rPr>
                            <w:rFonts w:ascii="Cambria Math" w:hAnsi="Cambria Math"/>
                          </w:rPr>
                          <m:t>1</m:t>
                        </m:r>
                      </m:e>
                    </m:mr>
                  </m:m>
                </m:e>
              </m:d>
              <m:d>
                <m:dPr>
                  <m:ctrlPr>
                    <w:rPr>
                      <w:rFonts w:ascii="Cambria Math" w:hAnsi="Cambria Math"/>
                    </w:rPr>
                  </m:ctrlPr>
                </m:dPr>
                <m:e>
                  <m:f>
                    <m:fPr>
                      <m:type m:val="noBar"/>
                      <m:ctrlPr>
                        <w:rPr>
                          <w:rFonts w:ascii="Cambria Math" w:hAnsi="Cambria Math"/>
                        </w:rPr>
                      </m:ctrlPr>
                    </m:fPr>
                    <m:num>
                      <m:r>
                        <w:rPr>
                          <w:rFonts w:ascii="Cambria Math" w:hAnsi="Cambria Math"/>
                        </w:rPr>
                        <m:t>b</m:t>
                      </m:r>
                    </m:num>
                    <m:den>
                      <m:r>
                        <w:rPr>
                          <w:rFonts w:ascii="Cambria Math" w:hAnsi="Cambria Math"/>
                        </w:rPr>
                        <m:t>a</m:t>
                      </m:r>
                    </m:den>
                  </m:f>
                </m:e>
              </m:d>
              <m:r>
                <m:rPr>
                  <m:sty m:val="p"/>
                </m:rPr>
                <w:rPr>
                  <w:rFonts w:ascii="Cambria Math" w:hAnsi="Cambria Math"/>
                </w:rPr>
                <m:t>=</m:t>
              </m:r>
              <m:d>
                <m:dPr>
                  <m:ctrlPr>
                    <w:rPr>
                      <w:rFonts w:ascii="Cambria Math" w:hAnsi="Cambria Math"/>
                    </w:rPr>
                  </m:ctrlPr>
                </m:dPr>
                <m:e>
                  <m:f>
                    <m:fPr>
                      <m:type m:val="noBar"/>
                      <m:ctrlPr>
                        <w:rPr>
                          <w:rFonts w:ascii="Cambria Math" w:hAnsi="Cambria Math"/>
                        </w:rPr>
                      </m:ctrlPr>
                    </m:fPr>
                    <m:num>
                      <m:r>
                        <m:rPr>
                          <m:sty m:val="p"/>
                        </m:rPr>
                        <w:rPr>
                          <w:rFonts w:ascii="Cambria Math" w:hAnsi="Cambria Math"/>
                        </w:rPr>
                        <m:t>0</m:t>
                      </m:r>
                    </m:num>
                    <m:den>
                      <m:r>
                        <w:rPr>
                          <w:rFonts w:ascii="Cambria Math" w:hAnsi="Cambria Math"/>
                        </w:rPr>
                        <m:t>y</m:t>
                      </m:r>
                    </m:den>
                  </m:f>
                </m:e>
              </m:d>
              <m:r>
                <w:rPr>
                  <w:rFonts w:ascii="Cambria Math" w:hAnsi="Cambria Math"/>
                </w:rPr>
                <m:t>#(8)</m:t>
              </m:r>
            </m:e>
            <m:e>
              <m:acc>
                <m:accPr>
                  <m:chr m:val="⃗"/>
                  <m:ctrlPr>
                    <w:rPr>
                      <w:rFonts w:ascii="Cambria Math" w:hAnsi="Cambria Math"/>
                    </w:rPr>
                  </m:ctrlPr>
                </m:accPr>
                <m:e>
                  <m:r>
                    <m:rPr>
                      <m:sty m:val="p"/>
                    </m:rPr>
                    <w:rPr>
                      <w:rFonts w:ascii="Cambria Math" w:hAnsi="Cambria Math"/>
                    </w:rPr>
                    <m:t>1</m:t>
                  </m:r>
                </m:e>
              </m:acc>
              <m:r>
                <m:rPr>
                  <m:sty m:val="p"/>
                </m:rPr>
                <w:rPr>
                  <w:rFonts w:ascii="Cambria Math" w:hAnsi="Cambria Math"/>
                </w:rPr>
                <m:t>=[1,1,1,…,1</m:t>
              </m:r>
              <m:sSup>
                <m:sSupPr>
                  <m:ctrlPr>
                    <w:rPr>
                      <w:rFonts w:ascii="Cambria Math" w:hAnsi="Cambria Math"/>
                    </w:rPr>
                  </m:ctrlPr>
                </m:sSupPr>
                <m:e>
                  <m:r>
                    <m:rPr>
                      <m:sty m:val="p"/>
                    </m:rPr>
                    <w:rPr>
                      <w:rFonts w:ascii="Cambria Math" w:hAnsi="Cambria Math"/>
                    </w:rPr>
                    <m:t>]</m:t>
                  </m:r>
                </m:e>
                <m:sup>
                  <m:r>
                    <w:rPr>
                      <w:rFonts w:ascii="Cambria Math" w:hAnsi="Cambria Math"/>
                    </w:rPr>
                    <m:t>T</m:t>
                  </m:r>
                </m:sup>
              </m:sSup>
              <m:r>
                <m:rPr>
                  <m:sty m:val="p"/>
                </m:rPr>
                <w:rPr>
                  <w:rFonts w:ascii="Cambria Math" w:hAnsi="Cambria Math"/>
                </w:rPr>
                <m:t>,</m:t>
              </m:r>
              <m:box>
                <m:boxPr>
                  <m:ctrlPr>
                    <w:rPr>
                      <w:rFonts w:ascii="Cambria Math" w:hAnsi="Cambria Math"/>
                    </w:rPr>
                  </m:ctrlPr>
                </m:boxPr>
                <m:e>
                  <m:r>
                    <m:rPr>
                      <m:sty m:val="p"/>
                    </m:rPr>
                    <w:rPr>
                      <w:rFonts w:ascii="Cambria Math" w:hAnsi="Cambria Math"/>
                    </w:rPr>
                    <m:t xml:space="preserve"> </m:t>
                  </m:r>
                </m:e>
              </m:box>
              <m:r>
                <w:rPr>
                  <w:rFonts w:ascii="Cambria Math" w:hAnsi="Cambria Math"/>
                </w:rPr>
                <m:t>a</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e>
              </m:d>
              <m:r>
                <w:rPr>
                  <w:rFonts w:ascii="Cambria Math" w:hAnsi="Cambria Math"/>
                </w:rPr>
                <m:t>#(9)</m:t>
              </m:r>
            </m:e>
            <m:e>
              <m:sSub>
                <m:sSubPr>
                  <m:ctrlPr>
                    <w:rPr>
                      <w:rFonts w:ascii="Cambria Math" w:hAnsi="Cambria Math"/>
                    </w:rPr>
                  </m:ctrlPr>
                </m:sSubPr>
                <m:e>
                  <m:r>
                    <m:rPr>
                      <m:sty m:val="p"/>
                    </m:rPr>
                    <w:rPr>
                      <w:rFonts w:ascii="Cambria Math" w:hAnsi="Cambria Math"/>
                    </w:rPr>
                    <m:t>Ω</m:t>
                  </m:r>
                </m:e>
                <m:sub>
                  <m:r>
                    <w:rPr>
                      <w:rFonts w:ascii="Cambria Math" w:hAnsi="Cambria Math"/>
                    </w:rPr>
                    <m:t>ij</m:t>
                  </m:r>
                </m:sub>
              </m:sSub>
              <m:r>
                <m:rPr>
                  <m:sty m:val="p"/>
                </m:rPr>
                <w:rPr>
                  <w:rFonts w:ascii="Cambria Math" w:hAnsi="Cambria Math"/>
                </w:rPr>
                <m:t>=</m:t>
              </m:r>
              <m:r>
                <w:rPr>
                  <w:rFonts w:ascii="Cambria Math" w:hAnsi="Cambria Math"/>
                </w:rPr>
                <m:t>φ</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e>
                  </m:d>
                </m:e>
                <m:sup>
                  <m:r>
                    <w:rPr>
                      <w:rFonts w:ascii="Cambria Math" w:hAnsi="Cambria Math"/>
                    </w:rPr>
                    <m:t>T</m:t>
                  </m:r>
                </m:sup>
              </m:sSup>
              <m:r>
                <w:rPr>
                  <w:rFonts w:ascii="Cambria Math" w:hAnsi="Cambria Math"/>
                </w:rPr>
                <m:t>φ</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j</m:t>
                      </m:r>
                    </m:sub>
                  </m:sSub>
                </m:e>
              </m:d>
              <m:r>
                <m:rPr>
                  <m:sty m:val="p"/>
                </m:rP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f</m:t>
                  </m:r>
                </m:sub>
              </m:sSub>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j</m:t>
                      </m:r>
                    </m:sub>
                  </m:sSub>
                </m:e>
              </m:d>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j</m:t>
              </m:r>
              <m:r>
                <m:rPr>
                  <m:sty m:val="p"/>
                </m:rPr>
                <w:rPr>
                  <w:rFonts w:ascii="Cambria Math" w:hAnsi="Cambria Math"/>
                </w:rPr>
                <m:t>=1,2,3,…,</m:t>
              </m:r>
              <m:r>
                <w:rPr>
                  <w:rFonts w:ascii="Cambria Math" w:hAnsi="Cambria Math"/>
                </w:rPr>
                <m:t>n#(10)</m:t>
              </m:r>
            </m:e>
          </m:eqArr>
        </m:oMath>
      </m:oMathPara>
    </w:p>
    <w:p w14:paraId="2FDABB64" w14:textId="77777777" w:rsidR="008A0AAE" w:rsidRPr="009E15DC" w:rsidRDefault="008A0AAE" w:rsidP="008A0AAE">
      <w:pPr>
        <w:spacing w:after="12pt"/>
        <w:jc w:val="both"/>
        <w:rPr>
          <w:rFonts w:eastAsia="Times New Roman"/>
          <w:lang w:val="en-IN" w:eastAsia="en-IN" w:bidi="gu-IN"/>
        </w:rPr>
      </w:pPr>
      <w:r w:rsidRPr="009E15DC">
        <w:rPr>
          <w:rFonts w:eastAsia="Times New Roman"/>
          <w:lang w:val="en-IN" w:eastAsia="en-IN" w:bidi="gu-IN"/>
        </w:rPr>
        <w:t>The construction of the classifier is done by utilizing the LS-SVM model.</w:t>
      </w:r>
    </w:p>
    <w:p w14:paraId="7553A6E5" w14:textId="6B74705C" w:rsidR="008A0AAE" w:rsidRPr="009E15DC" w:rsidRDefault="00E85576" w:rsidP="008A0AAE">
      <w:pPr>
        <w:spacing w:after="12pt"/>
        <w:jc w:val="both"/>
      </w:pPr>
      <m:oMath>
        <m:m>
          <m:mPr>
            <m:plcHide m:val="1"/>
            <m:cGpRule m:val="4"/>
            <m:mcs>
              <m:mc>
                <m:mcPr>
                  <m:count m:val="1"/>
                  <m:mcJc m:val="right"/>
                </m:mcPr>
              </m:mc>
              <m:mc>
                <m:mcPr>
                  <m:count m:val="1"/>
                  <m:mcJc m:val="left"/>
                </m:mcPr>
              </m:mc>
            </m:mcs>
            <m:ctrlPr>
              <w:rPr>
                <w:rFonts w:ascii="Cambria Math" w:hAnsi="Cambria Math"/>
                <w:i/>
              </w:rPr>
            </m:ctrlPr>
          </m:mPr>
          <m:mr>
            <m:e>
              <m:limLow>
                <m:limLowPr>
                  <m:ctrlPr>
                    <w:rPr>
                      <w:rFonts w:ascii="Cambria Math" w:hAnsi="Cambria Math"/>
                    </w:rPr>
                  </m:ctrlPr>
                </m:limLowPr>
                <m:e>
                  <m:r>
                    <m:rPr>
                      <m:sty m:val="p"/>
                    </m:rPr>
                    <w:rPr>
                      <w:rFonts w:ascii="Cambria Math" w:hAnsi="Cambria Math"/>
                    </w:rPr>
                    <m:t>min</m:t>
                  </m:r>
                </m:e>
                <m:lim>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e</m:t>
                  </m:r>
                </m:lim>
              </m:limLow>
            </m:e>
            <m:e>
              <m:r>
                <w:rPr>
                  <w:rFonts w:ascii="Cambria Math" w:hAnsi="Cambria Math"/>
                </w:rPr>
                <m:t xml:space="preserve"> </m:t>
              </m:r>
              <m:r>
                <m:rPr>
                  <m:sty m:val="p"/>
                </m:rPr>
                <w:rPr>
                  <w:rFonts w:ascii="Cambria Math" w:hAnsi="Cambria Math"/>
                </w:rPr>
                <m:t> </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sSup>
                <m:sSupPr>
                  <m:ctrlPr>
                    <w:rPr>
                      <w:rFonts w:ascii="Cambria Math" w:hAnsi="Cambria Math"/>
                    </w:rPr>
                  </m:ctrlPr>
                </m:sSupPr>
                <m:e>
                  <m:r>
                    <w:rPr>
                      <w:rFonts w:ascii="Cambria Math" w:hAnsi="Cambria Math"/>
                    </w:rPr>
                    <m:t>w</m:t>
                  </m:r>
                </m:e>
                <m:sup>
                  <m:r>
                    <w:rPr>
                      <w:rFonts w:ascii="Cambria Math" w:hAnsi="Cambria Math"/>
                    </w:rPr>
                    <m:t>T</m:t>
                  </m:r>
                </m:sup>
              </m:sSup>
              <m:r>
                <w:rPr>
                  <w:rFonts w:ascii="Cambria Math" w:hAnsi="Cambria Math"/>
                </w:rPr>
                <m:t>w</m:t>
              </m:r>
              <m:r>
                <m:rPr>
                  <m:sty m:val="p"/>
                </m:rPr>
                <w:rPr>
                  <w:rFonts w:ascii="Cambria Math" w:hAnsi="Cambria Math"/>
                </w:rPr>
                <m:t>+</m:t>
              </m:r>
              <m:r>
                <w:rPr>
                  <w:rFonts w:ascii="Cambria Math" w:hAnsi="Cambria Math"/>
                </w:rPr>
                <m:t>γ</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nary>
                <m:naryPr>
                  <m:chr m:val="∑"/>
                  <m:limLoc m:val="undOvr"/>
                  <m:grow m:val="1"/>
                  <m:ctrlPr>
                    <w:rPr>
                      <w:rFonts w:ascii="Cambria Math" w:hAnsi="Cambria Math"/>
                    </w:rPr>
                  </m:ctrlPr>
                </m:naryPr>
                <m:sub>
                  <m:r>
                    <w:rPr>
                      <w:rFonts w:ascii="Cambria Math" w:hAnsi="Cambria Math"/>
                    </w:rPr>
                    <m:t>i</m:t>
                  </m:r>
                  <m:r>
                    <m:rPr>
                      <m:sty m:val="p"/>
                    </m:rPr>
                    <w:rPr>
                      <w:rFonts w:ascii="Cambria Math" w:hAnsi="Cambria Math"/>
                    </w:rPr>
                    <m:t>=1</m:t>
                  </m:r>
                </m:sub>
                <m:sup>
                  <m:r>
                    <w:rPr>
                      <w:rFonts w:ascii="Cambria Math" w:hAnsi="Cambria Math"/>
                    </w:rPr>
                    <m:t>n</m:t>
                  </m:r>
                </m:sup>
                <m:e>
                  <m:r>
                    <m:rPr>
                      <m:sty m:val="p"/>
                    </m:rPr>
                    <w:rPr>
                      <w:rFonts w:ascii="Cambria Math" w:hAnsi="Cambria Math"/>
                    </w:rPr>
                    <m:t> </m:t>
                  </m:r>
                </m:e>
              </m:nary>
              <m:r>
                <m:rPr>
                  <m:sty m:val="p"/>
                </m:rPr>
                <w:rPr>
                  <w:rFonts w:ascii="Cambria Math" w:hAnsi="Cambria Math"/>
                </w:rPr>
                <m:t> </m:t>
              </m:r>
              <m:sSubSup>
                <m:sSubSupPr>
                  <m:ctrlPr>
                    <w:rPr>
                      <w:rFonts w:ascii="Cambria Math" w:hAnsi="Cambria Math"/>
                    </w:rPr>
                  </m:ctrlPr>
                </m:sSubSupPr>
                <m:e>
                  <m:r>
                    <w:rPr>
                      <w:rFonts w:ascii="Cambria Math" w:hAnsi="Cambria Math"/>
                    </w:rPr>
                    <m:t>e</m:t>
                  </m:r>
                </m:e>
                <m:sub>
                  <m:r>
                    <w:rPr>
                      <w:rFonts w:ascii="Cambria Math" w:hAnsi="Cambria Math"/>
                    </w:rPr>
                    <m:t>i</m:t>
                  </m:r>
                </m:sub>
                <m:sup>
                  <m:r>
                    <m:rPr>
                      <m:sty m:val="p"/>
                    </m:rPr>
                    <w:rPr>
                      <w:rFonts w:ascii="Cambria Math" w:hAnsi="Cambria Math"/>
                    </w:rPr>
                    <m:t>2</m:t>
                  </m:r>
                </m:sup>
              </m:sSubSup>
            </m:e>
          </m:mr>
          <m:mr>
            <m:e>
              <m:r>
                <w:rPr>
                  <w:rFonts w:ascii="Cambria Math" w:hAnsi="Cambria Math"/>
                </w:rPr>
                <m:t>i</m:t>
              </m:r>
            </m:e>
            <m:e>
              <m:r>
                <m:rPr>
                  <m:sty m:val="p"/>
                </m:rPr>
                <w:rPr>
                  <w:rFonts w:ascii="Cambria Math" w:hAnsi="Cambria Math"/>
                </w:rPr>
                <m:t>=1,2,…….,n</m:t>
              </m:r>
            </m:e>
          </m:mr>
        </m:m>
      </m:oMath>
      <w:r w:rsidR="008A0AAE" w:rsidRPr="009E15DC">
        <w:rPr>
          <w:rFonts w:eastAsiaTheme="minorEastAsia"/>
        </w:rPr>
        <w:tab/>
        <w:t xml:space="preserve">                        </w:t>
      </w:r>
      <w:r w:rsidR="00057A90">
        <w:rPr>
          <w:rFonts w:eastAsiaTheme="minorEastAsia"/>
        </w:rPr>
        <w:t xml:space="preserve">                      </w:t>
      </w:r>
      <w:r w:rsidR="008A0AAE" w:rsidRPr="009E15DC">
        <w:rPr>
          <w:rFonts w:eastAsiaTheme="minorEastAsia"/>
        </w:rPr>
        <w:t>(1</w:t>
      </w:r>
      <w:r w:rsidR="00057A90">
        <w:rPr>
          <w:rFonts w:eastAsiaTheme="minorEastAsia"/>
        </w:rPr>
        <w:t>1</w:t>
      </w:r>
      <w:r w:rsidR="008A0AAE" w:rsidRPr="009E15DC">
        <w:rPr>
          <w:rFonts w:eastAsiaTheme="minorEastAsia"/>
        </w:rPr>
        <w:t>)</w:t>
      </w:r>
    </w:p>
    <w:p w14:paraId="2536888B" w14:textId="7A79C8E2" w:rsidR="008A0AAE" w:rsidRPr="009E15DC" w:rsidRDefault="00A03AF6" w:rsidP="00791714">
      <w:pPr>
        <w:pStyle w:val="BodyText"/>
      </w:pPr>
      <w:r w:rsidRPr="00A03AF6">
        <w:t>It is well known that the positive definite kernel function is used by the feature vector ϕ(x).</w:t>
      </w:r>
      <w:r>
        <w:t xml:space="preserve"> </w:t>
      </w:r>
      <w:r w:rsidRPr="00A03AF6">
        <w:t>Mercer's condition must be met by the kernel function, suggesting that</w:t>
      </w:r>
    </w:p>
    <w:p w14:paraId="3820FEF5" w14:textId="1F2B67FE" w:rsidR="008A0AAE" w:rsidRPr="009E15DC" w:rsidRDefault="00E85576" w:rsidP="008A0AAE">
      <w:pPr>
        <w:spacing w:after="12pt"/>
        <w:jc w:val="both"/>
      </w:pPr>
      <m:oMathPara>
        <m:oMath>
          <m:eqArr>
            <m:eqArrPr>
              <m:maxDist m:val="1"/>
              <m:ctrlPr>
                <w:rPr>
                  <w:rFonts w:ascii="Cambria Math" w:hAnsi="Cambria Math"/>
                </w:rPr>
              </m:ctrlPr>
            </m:eqArrPr>
            <m:e>
              <m:sSub>
                <m:sSubPr>
                  <m:ctrlPr>
                    <w:rPr>
                      <w:rFonts w:ascii="Cambria Math" w:hAnsi="Cambria Math"/>
                    </w:rPr>
                  </m:ctrlPr>
                </m:sSubPr>
                <m:e>
                  <m:r>
                    <w:rPr>
                      <w:rFonts w:ascii="Cambria Math" w:hAnsi="Cambria Math"/>
                    </w:rPr>
                    <m:t>K</m:t>
                  </m:r>
                </m:e>
                <m:sub>
                  <m:r>
                    <w:rPr>
                      <w:rFonts w:ascii="Cambria Math" w:hAnsi="Cambria Math"/>
                    </w:rPr>
                    <m:t>f</m:t>
                  </m:r>
                </m:sub>
              </m:sSub>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j</m:t>
                      </m:r>
                    </m:sub>
                  </m:sSub>
                </m:e>
              </m:d>
              <m:r>
                <m:rPr>
                  <m:sty m:val="p"/>
                </m:rPr>
                <w:rPr>
                  <w:rFonts w:ascii="Cambria Math" w:hAnsi="Cambria Math"/>
                </w:rPr>
                <m:t>=Φ</m:t>
              </m:r>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k</m:t>
                          </m:r>
                        </m:sub>
                      </m:sSub>
                    </m:e>
                  </m:d>
                </m:e>
                <m:sup>
                  <m:r>
                    <w:rPr>
                      <w:rFonts w:ascii="Cambria Math" w:hAnsi="Cambria Math"/>
                    </w:rPr>
                    <m:t>T</m:t>
                  </m:r>
                </m:sup>
              </m:sSup>
              <m:r>
                <m:rPr>
                  <m:sty m:val="p"/>
                </m:rPr>
                <w:rPr>
                  <w:rFonts w:ascii="Cambria Math" w:hAnsi="Cambria Math"/>
                </w:rPr>
                <m:t>Φ</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j</m:t>
                      </m:r>
                    </m:sub>
                  </m:sSub>
                </m:e>
              </m:d>
              <m:r>
                <w:rPr>
                  <w:rFonts w:ascii="Cambria Math" w:hAnsi="Cambria Math"/>
                </w:rPr>
                <m:t>#(12)</m:t>
              </m:r>
            </m:e>
          </m:eqArr>
        </m:oMath>
      </m:oMathPara>
    </w:p>
    <w:p w14:paraId="64A8EE36" w14:textId="47D67D64" w:rsidR="008E03F4" w:rsidRDefault="00AA16B4" w:rsidP="00E87B00">
      <w:pPr>
        <w:pStyle w:val="BodyText"/>
      </w:pPr>
      <w:r w:rsidRPr="00AA16B4">
        <w:rPr>
          <w:lang w:val="en-IN"/>
        </w:rPr>
        <w:lastRenderedPageBreak/>
        <w:t>It is common practice to employ the multi-layer perceptron (MLP), polynomial radial basis function (RBF), and linear kernel functions.</w:t>
      </w:r>
      <w:r>
        <w:rPr>
          <w:lang w:val="en-IN"/>
        </w:rPr>
        <w:t xml:space="preserve"> </w:t>
      </w:r>
      <w:r w:rsidR="00E34CA2" w:rsidRPr="00E34CA2">
        <w:rPr>
          <w:lang w:val="en-IN"/>
        </w:rPr>
        <w:t xml:space="preserve">The regularization value (γ) and kernel parameter (σ2) play a crucial role in classifier performance. </w:t>
      </w:r>
      <w:r w:rsidR="00E34CA2">
        <w:rPr>
          <w:lang w:val="en-IN"/>
        </w:rPr>
        <w:t>Grid-search</w:t>
      </w:r>
      <w:r w:rsidR="00E34CA2" w:rsidRPr="00E34CA2">
        <w:rPr>
          <w:lang w:val="en-IN"/>
        </w:rPr>
        <w:t xml:space="preserve"> is used in this work to find the ideal kernel parameter σ2 and regularization parameter γ.</w:t>
      </w:r>
      <w:r w:rsidR="00E34CA2">
        <w:rPr>
          <w:lang w:val="en-IN"/>
        </w:rPr>
        <w:t xml:space="preserve"> </w:t>
      </w:r>
      <w:r w:rsidR="001748AD" w:rsidRPr="001748AD">
        <w:rPr>
          <w:lang w:val="en-IN"/>
        </w:rPr>
        <w:t>Grid search is simple because each pair parameter, J and V, is independent and can be sorted in parallel. This classifier use cross-validation as a method to precisely determine the ideal parameters in the objective function.</w:t>
      </w:r>
    </w:p>
    <w:p w14:paraId="3E72C414" w14:textId="77777777" w:rsidR="00E87B00" w:rsidRPr="00E87B00" w:rsidRDefault="00E87B00" w:rsidP="00E87B00">
      <w:pPr>
        <w:pStyle w:val="BodyText"/>
      </w:pPr>
    </w:p>
    <w:p w14:paraId="47A58683" w14:textId="77777777" w:rsidR="009303D9" w:rsidRDefault="00791714" w:rsidP="006B6B66">
      <w:pPr>
        <w:pStyle w:val="Heading1"/>
      </w:pPr>
      <w:r>
        <w:t>Simulation Study</w:t>
      </w:r>
    </w:p>
    <w:p w14:paraId="34261C05" w14:textId="6CA3DEC4" w:rsidR="00791714" w:rsidRDefault="00791714" w:rsidP="00E7596C">
      <w:pPr>
        <w:pStyle w:val="BodyText"/>
      </w:pPr>
      <w:r w:rsidRPr="00791714">
        <w:t>A three-phase 50 Hz power transformer of rating 200MVA, 400kV/220kV has been connected in parallel with a similar other transformer and further connecting two systems rate transmission line as</w:t>
      </w:r>
      <w:r w:rsidR="00BB0710">
        <w:t xml:space="preserve"> it is</w:t>
      </w:r>
      <w:r w:rsidRPr="00791714">
        <w:t xml:space="preserve"> shown in</w:t>
      </w:r>
      <w:r w:rsidR="00BB0710">
        <w:t xml:space="preserve"> the</w:t>
      </w:r>
      <w:r w:rsidRPr="00791714">
        <w:t xml:space="preserve"> Fig. </w:t>
      </w:r>
      <w:r w:rsidR="001144CD">
        <w:t>1</w:t>
      </w:r>
      <w:r w:rsidRPr="00791714">
        <w:t xml:space="preserve"> is used for the validation of the proposed scheme.</w:t>
      </w:r>
      <w:r w:rsidR="00052727" w:rsidRPr="00052727">
        <w:t xml:space="preserve"> With PSCAD software, the transformer model under consideration is simulated.</w:t>
      </w:r>
      <w:r w:rsidRPr="00791714">
        <w:t xml:space="preserve"> The various parameters of the transformer and entire system have been altered during the fault to produce transient phenomenon and data has been captured for further analysis. </w:t>
      </w:r>
      <w:r w:rsidR="00BB0710" w:rsidRPr="00BB0710">
        <w:t xml:space="preserve">The post-fault current signal, which is obtained from CTs on either side of the transformer winding, is used to classify types and identify fault events </w:t>
      </w:r>
      <w:r w:rsidR="001C4824">
        <w:rPr>
          <w:lang w:val="en-US"/>
        </w:rPr>
        <w:t>in particular</w:t>
      </w:r>
      <w:r w:rsidR="00BB0710" w:rsidRPr="00BB0710">
        <w:t xml:space="preserve"> zones.</w:t>
      </w:r>
      <w:r w:rsidR="00BB0710">
        <w:t xml:space="preserve"> </w:t>
      </w:r>
      <w:r w:rsidR="00052727" w:rsidRPr="00052727">
        <w:t xml:space="preserve">With a nominal frequency of 50 Hz, a sampling rate of 4 KHz is employed to capture data, yielding 80 samples every cycle. </w:t>
      </w:r>
      <w:r w:rsidR="00B64E88" w:rsidRPr="00B64E88">
        <w:t>Table I displays the variances that result in a total of 12000 data, including the loading effect, external faults on buses and transmission lines, internal faults located at various percentages of the protected transformer's primary and secondary winding, resistance involved in the faulty path, and fault initiation time.</w:t>
      </w:r>
      <w:r w:rsidR="00B64E88">
        <w:t xml:space="preserve"> </w:t>
      </w:r>
      <w:r w:rsidRPr="00791714">
        <w:t xml:space="preserve">After that data separation is done for training and testing with labels (1 &amp; 0). </w:t>
      </w:r>
      <w:r w:rsidR="00FB1AD4" w:rsidRPr="00FB1AD4">
        <w:t xml:space="preserve">In this case, 48% of the </w:t>
      </w:r>
      <w:r w:rsidR="001C4824">
        <w:t>labelled</w:t>
      </w:r>
      <w:r w:rsidR="00FB1AD4" w:rsidRPr="00FB1AD4">
        <w:t xml:space="preserve"> data (5760) are used for testing, and 52% of the </w:t>
      </w:r>
      <w:r w:rsidR="001C4824">
        <w:t>labelled</w:t>
      </w:r>
      <w:r w:rsidR="00FB1AD4" w:rsidRPr="00FB1AD4">
        <w:t xml:space="preserve"> data (6240) are considered for training.</w:t>
      </w:r>
    </w:p>
    <w:p w14:paraId="5681895D" w14:textId="619C2DDE" w:rsidR="001E3DB7" w:rsidRPr="009E15DC" w:rsidRDefault="001E3DB7" w:rsidP="00791714">
      <w:pPr>
        <w:jc w:val="both"/>
      </w:pPr>
      <w:r w:rsidRPr="001E3DB7">
        <w:rPr>
          <w:noProof/>
          <w:lang w:bidi="gu-IN"/>
        </w:rPr>
        <w:drawing>
          <wp:inline distT="0" distB="0" distL="0" distR="0" wp14:anchorId="14925405" wp14:editId="110AD7F0">
            <wp:extent cx="3089910" cy="1593377"/>
            <wp:effectExtent l="0" t="0" r="0" b="6985"/>
            <wp:docPr id="8" name="Picture 8" descr="C:\Users\nilesh.chothani\OneDrive\Desktop\LS-SVM\Figures\SYSTEM_DIA_JPG.jp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descr="C:\Users\nilesh.chothani\OneDrive\Desktop\LS-SVM\Figures\SYSTEM_DIA_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9910" cy="1593377"/>
                    </a:xfrm>
                    <a:prstGeom prst="rect">
                      <a:avLst/>
                    </a:prstGeom>
                    <a:noFill/>
                    <a:ln>
                      <a:noFill/>
                    </a:ln>
                  </pic:spPr>
                </pic:pic>
              </a:graphicData>
            </a:graphic>
          </wp:inline>
        </w:drawing>
      </w:r>
    </w:p>
    <w:p w14:paraId="2A97E674" w14:textId="408B0240" w:rsidR="00791714" w:rsidRPr="00A506C1" w:rsidRDefault="001144CD" w:rsidP="00A506C1">
      <w:pPr>
        <w:pStyle w:val="figurecaption"/>
      </w:pPr>
      <w:r>
        <w:tab/>
      </w:r>
      <w:r>
        <w:tab/>
      </w:r>
      <w:r w:rsidR="00791714" w:rsidRPr="00A506C1">
        <w:t xml:space="preserve">Fig. </w:t>
      </w:r>
      <w:r>
        <w:t>1</w:t>
      </w:r>
      <w:r w:rsidR="00791714" w:rsidRPr="00A506C1">
        <w:t xml:space="preserve"> Simulated System of Power Transformer </w:t>
      </w:r>
    </w:p>
    <w:p w14:paraId="2070CC74" w14:textId="77777777" w:rsidR="00791714" w:rsidRPr="0077374E" w:rsidRDefault="00791714" w:rsidP="0077374E">
      <w:pPr>
        <w:pStyle w:val="tablehead"/>
      </w:pPr>
      <w:r w:rsidRPr="0077374E">
        <w:t>Variation in system parameters for fault data generation</w:t>
      </w: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0" w:firstColumn="1" w:lastColumn="0" w:noHBand="0" w:noVBand="1"/>
      </w:tblPr>
      <w:tblGrid>
        <w:gridCol w:w="1696"/>
        <w:gridCol w:w="1701"/>
        <w:gridCol w:w="913"/>
      </w:tblGrid>
      <w:tr w:rsidR="00791714" w:rsidRPr="009E15DC" w14:paraId="1D48F4CC" w14:textId="77777777" w:rsidTr="00986945">
        <w:trPr>
          <w:trHeight w:val="452"/>
          <w:jc w:val="center"/>
        </w:trPr>
        <w:tc>
          <w:tcPr>
            <w:tcW w:w="84.80pt" w:type="dxa"/>
            <w:vAlign w:val="center"/>
          </w:tcPr>
          <w:p w14:paraId="22604F97" w14:textId="77777777" w:rsidR="00791714" w:rsidRPr="009E15DC" w:rsidRDefault="00791714" w:rsidP="00986945">
            <w:pPr>
              <w:pStyle w:val="NoSpacing"/>
              <w:jc w:val="center"/>
              <w:rPr>
                <w:rFonts w:ascii="Times New Roman" w:hAnsi="Times New Roman" w:cs="Times New Roman"/>
                <w:b/>
                <w:bCs/>
                <w:sz w:val="20"/>
                <w:szCs w:val="20"/>
              </w:rPr>
            </w:pPr>
            <w:r w:rsidRPr="009E15DC">
              <w:rPr>
                <w:rFonts w:ascii="Times New Roman" w:hAnsi="Times New Roman" w:cs="Times New Roman"/>
                <w:b/>
                <w:bCs/>
                <w:sz w:val="20"/>
                <w:szCs w:val="20"/>
              </w:rPr>
              <w:t>Fault/System Parameters</w:t>
            </w:r>
          </w:p>
        </w:tc>
        <w:tc>
          <w:tcPr>
            <w:tcW w:w="85.05pt" w:type="dxa"/>
            <w:vAlign w:val="center"/>
          </w:tcPr>
          <w:p w14:paraId="63DA1857" w14:textId="77777777" w:rsidR="00791714" w:rsidRPr="009E15DC" w:rsidRDefault="00791714" w:rsidP="00986945">
            <w:pPr>
              <w:pStyle w:val="NoSpacing"/>
              <w:jc w:val="center"/>
              <w:rPr>
                <w:rFonts w:ascii="Times New Roman" w:hAnsi="Times New Roman" w:cs="Times New Roman"/>
                <w:b/>
                <w:bCs/>
                <w:sz w:val="20"/>
                <w:szCs w:val="20"/>
              </w:rPr>
            </w:pPr>
            <w:r w:rsidRPr="009E15DC">
              <w:rPr>
                <w:rFonts w:ascii="Times New Roman" w:hAnsi="Times New Roman" w:cs="Times New Roman"/>
                <w:b/>
                <w:bCs/>
                <w:sz w:val="20"/>
                <w:szCs w:val="20"/>
              </w:rPr>
              <w:t>Variation Ranges</w:t>
            </w:r>
          </w:p>
        </w:tc>
        <w:tc>
          <w:tcPr>
            <w:tcW w:w="45.65pt" w:type="dxa"/>
            <w:vAlign w:val="center"/>
          </w:tcPr>
          <w:p w14:paraId="40E49C32" w14:textId="77777777" w:rsidR="00791714" w:rsidRPr="009E15DC" w:rsidRDefault="00791714" w:rsidP="00986945">
            <w:pPr>
              <w:pStyle w:val="NoSpacing"/>
              <w:jc w:val="center"/>
              <w:rPr>
                <w:rFonts w:ascii="Times New Roman" w:hAnsi="Times New Roman" w:cs="Times New Roman"/>
                <w:b/>
                <w:bCs/>
                <w:sz w:val="20"/>
                <w:szCs w:val="20"/>
              </w:rPr>
            </w:pPr>
            <w:r w:rsidRPr="009E15DC">
              <w:rPr>
                <w:rFonts w:ascii="Times New Roman" w:hAnsi="Times New Roman" w:cs="Times New Roman"/>
                <w:b/>
                <w:bCs/>
                <w:sz w:val="20"/>
                <w:szCs w:val="20"/>
              </w:rPr>
              <w:t>Data Counts</w:t>
            </w:r>
          </w:p>
        </w:tc>
      </w:tr>
      <w:tr w:rsidR="00791714" w:rsidRPr="009E15DC" w14:paraId="40A2329C" w14:textId="77777777" w:rsidTr="00986945">
        <w:trPr>
          <w:jc w:val="center"/>
        </w:trPr>
        <w:tc>
          <w:tcPr>
            <w:tcW w:w="84.80pt" w:type="dxa"/>
            <w:vAlign w:val="center"/>
          </w:tcPr>
          <w:p w14:paraId="12E3E64B" w14:textId="77777777" w:rsidR="00791714" w:rsidRPr="009E15DC" w:rsidRDefault="00791714" w:rsidP="00986945">
            <w:pPr>
              <w:pStyle w:val="NoSpacing"/>
              <w:jc w:val="center"/>
              <w:rPr>
                <w:rFonts w:ascii="Times New Roman" w:hAnsi="Times New Roman" w:cs="Times New Roman"/>
                <w:sz w:val="20"/>
                <w:szCs w:val="20"/>
              </w:rPr>
            </w:pPr>
            <w:r w:rsidRPr="009E15DC">
              <w:rPr>
                <w:rFonts w:ascii="Times New Roman" w:hAnsi="Times New Roman" w:cs="Times New Roman"/>
                <w:sz w:val="20"/>
                <w:szCs w:val="20"/>
              </w:rPr>
              <w:t>Loading Effect (</w:t>
            </w:r>
            <w:proofErr w:type="spellStart"/>
            <w:r w:rsidRPr="009E15DC">
              <w:rPr>
                <w:rFonts w:ascii="Times New Roman" w:hAnsi="Times New Roman" w:cs="Times New Roman"/>
                <w:sz w:val="20"/>
                <w:szCs w:val="20"/>
              </w:rPr>
              <w:t>P+jQ</w:t>
            </w:r>
            <w:proofErr w:type="spellEnd"/>
            <w:r w:rsidRPr="009E15DC">
              <w:rPr>
                <w:rFonts w:ascii="Times New Roman" w:hAnsi="Times New Roman" w:cs="Times New Roman"/>
                <w:sz w:val="20"/>
                <w:szCs w:val="20"/>
              </w:rPr>
              <w:t>))</w:t>
            </w:r>
          </w:p>
        </w:tc>
        <w:tc>
          <w:tcPr>
            <w:tcW w:w="85.05pt" w:type="dxa"/>
            <w:vAlign w:val="center"/>
          </w:tcPr>
          <w:p w14:paraId="4C0676DB" w14:textId="77777777" w:rsidR="00791714" w:rsidRPr="009E15DC" w:rsidRDefault="00791714" w:rsidP="00986945">
            <w:pPr>
              <w:pStyle w:val="NoSpacing"/>
              <w:jc w:val="center"/>
              <w:rPr>
                <w:rFonts w:ascii="Times New Roman" w:hAnsi="Times New Roman" w:cs="Times New Roman"/>
                <w:sz w:val="20"/>
                <w:szCs w:val="20"/>
              </w:rPr>
            </w:pPr>
            <w:r w:rsidRPr="009E15DC">
              <w:rPr>
                <w:rFonts w:ascii="Times New Roman" w:hAnsi="Times New Roman" w:cs="Times New Roman"/>
                <w:sz w:val="20"/>
                <w:szCs w:val="20"/>
              </w:rPr>
              <w:t>50%, 75%, 100% &amp; 110% of Full Load</w:t>
            </w:r>
          </w:p>
        </w:tc>
        <w:tc>
          <w:tcPr>
            <w:tcW w:w="45.65pt" w:type="dxa"/>
            <w:vAlign w:val="center"/>
          </w:tcPr>
          <w:p w14:paraId="2F0A7E76" w14:textId="77777777" w:rsidR="00791714" w:rsidRPr="009E15DC" w:rsidRDefault="00791714" w:rsidP="00986945">
            <w:pPr>
              <w:pStyle w:val="NoSpacing"/>
              <w:jc w:val="center"/>
              <w:rPr>
                <w:rFonts w:ascii="Times New Roman" w:hAnsi="Times New Roman" w:cs="Times New Roman"/>
                <w:sz w:val="20"/>
                <w:szCs w:val="20"/>
              </w:rPr>
            </w:pPr>
            <w:r w:rsidRPr="009E15DC">
              <w:rPr>
                <w:rFonts w:ascii="Times New Roman" w:hAnsi="Times New Roman" w:cs="Times New Roman"/>
                <w:sz w:val="20"/>
                <w:szCs w:val="20"/>
              </w:rPr>
              <w:t>04</w:t>
            </w:r>
          </w:p>
        </w:tc>
      </w:tr>
      <w:tr w:rsidR="00791714" w:rsidRPr="009E15DC" w14:paraId="2605E819" w14:textId="77777777" w:rsidTr="00986945">
        <w:trPr>
          <w:jc w:val="center"/>
        </w:trPr>
        <w:tc>
          <w:tcPr>
            <w:tcW w:w="84.80pt" w:type="dxa"/>
            <w:vAlign w:val="center"/>
          </w:tcPr>
          <w:p w14:paraId="297C57ED" w14:textId="77777777" w:rsidR="00791714" w:rsidRPr="009E15DC" w:rsidRDefault="00791714" w:rsidP="00986945">
            <w:pPr>
              <w:pStyle w:val="NoSpacing"/>
              <w:jc w:val="center"/>
              <w:rPr>
                <w:rFonts w:ascii="Times New Roman" w:hAnsi="Times New Roman" w:cs="Times New Roman"/>
                <w:sz w:val="20"/>
                <w:szCs w:val="20"/>
              </w:rPr>
            </w:pPr>
            <w:r w:rsidRPr="009E15DC">
              <w:rPr>
                <w:rFonts w:ascii="Times New Roman" w:hAnsi="Times New Roman" w:cs="Times New Roman"/>
                <w:sz w:val="20"/>
                <w:szCs w:val="20"/>
              </w:rPr>
              <w:t>Fault Types (</w:t>
            </w:r>
            <w:proofErr w:type="spellStart"/>
            <w:r w:rsidRPr="009E15DC">
              <w:rPr>
                <w:rFonts w:ascii="Times New Roman" w:hAnsi="Times New Roman" w:cs="Times New Roman"/>
                <w:sz w:val="20"/>
                <w:szCs w:val="20"/>
              </w:rPr>
              <w:t>Ftype</w:t>
            </w:r>
            <w:proofErr w:type="spellEnd"/>
            <w:r w:rsidRPr="009E15DC">
              <w:rPr>
                <w:rFonts w:ascii="Times New Roman" w:hAnsi="Times New Roman" w:cs="Times New Roman"/>
                <w:sz w:val="20"/>
                <w:szCs w:val="20"/>
              </w:rPr>
              <w:t>)</w:t>
            </w:r>
          </w:p>
        </w:tc>
        <w:tc>
          <w:tcPr>
            <w:tcW w:w="85.05pt" w:type="dxa"/>
            <w:vAlign w:val="center"/>
          </w:tcPr>
          <w:p w14:paraId="2245DCFE" w14:textId="6D3FD44B" w:rsidR="00791714" w:rsidRPr="009E15DC" w:rsidRDefault="00041EC5" w:rsidP="00986945">
            <w:pPr>
              <w:pStyle w:val="NoSpacing"/>
              <w:jc w:val="center"/>
              <w:rPr>
                <w:rFonts w:ascii="Times New Roman" w:hAnsi="Times New Roman" w:cs="Times New Roman"/>
                <w:sz w:val="20"/>
                <w:szCs w:val="20"/>
              </w:rPr>
            </w:pPr>
            <w:r>
              <w:rPr>
                <w:rFonts w:ascii="Times New Roman" w:hAnsi="Times New Roman" w:cs="Times New Roman"/>
                <w:sz w:val="20"/>
                <w:szCs w:val="20"/>
              </w:rPr>
              <w:t>S</w:t>
            </w:r>
            <w:r w:rsidR="00791714" w:rsidRPr="009E15DC">
              <w:rPr>
                <w:rFonts w:ascii="Times New Roman" w:hAnsi="Times New Roman" w:cs="Times New Roman"/>
                <w:sz w:val="20"/>
                <w:szCs w:val="20"/>
              </w:rPr>
              <w:t>L</w:t>
            </w:r>
            <w:r>
              <w:rPr>
                <w:rFonts w:ascii="Times New Roman" w:hAnsi="Times New Roman" w:cs="Times New Roman"/>
                <w:sz w:val="20"/>
                <w:szCs w:val="20"/>
              </w:rPr>
              <w:t>-G(3)</w:t>
            </w:r>
            <w:r w:rsidR="00791714" w:rsidRPr="009E15DC">
              <w:rPr>
                <w:rFonts w:ascii="Times New Roman" w:hAnsi="Times New Roman" w:cs="Times New Roman"/>
                <w:sz w:val="20"/>
                <w:szCs w:val="20"/>
              </w:rPr>
              <w:t>, LL</w:t>
            </w:r>
            <w:r>
              <w:rPr>
                <w:rFonts w:ascii="Times New Roman" w:hAnsi="Times New Roman" w:cs="Times New Roman"/>
                <w:sz w:val="20"/>
                <w:szCs w:val="20"/>
              </w:rPr>
              <w:t>(3)</w:t>
            </w:r>
            <w:r w:rsidR="00791714" w:rsidRPr="009E15DC">
              <w:rPr>
                <w:rFonts w:ascii="Times New Roman" w:hAnsi="Times New Roman" w:cs="Times New Roman"/>
                <w:sz w:val="20"/>
                <w:szCs w:val="20"/>
              </w:rPr>
              <w:t>, LL</w:t>
            </w:r>
            <w:r>
              <w:rPr>
                <w:rFonts w:ascii="Times New Roman" w:hAnsi="Times New Roman" w:cs="Times New Roman"/>
                <w:sz w:val="20"/>
                <w:szCs w:val="20"/>
              </w:rPr>
              <w:t>-G(3)</w:t>
            </w:r>
            <w:r w:rsidR="00791714" w:rsidRPr="009E15DC">
              <w:rPr>
                <w:rFonts w:ascii="Times New Roman" w:hAnsi="Times New Roman" w:cs="Times New Roman"/>
                <w:sz w:val="20"/>
                <w:szCs w:val="20"/>
              </w:rPr>
              <w:t xml:space="preserve"> and LLL</w:t>
            </w:r>
            <w:r>
              <w:rPr>
                <w:rFonts w:ascii="Times New Roman" w:hAnsi="Times New Roman" w:cs="Times New Roman"/>
                <w:sz w:val="20"/>
                <w:szCs w:val="20"/>
              </w:rPr>
              <w:t>-G(1)</w:t>
            </w:r>
          </w:p>
        </w:tc>
        <w:tc>
          <w:tcPr>
            <w:tcW w:w="45.65pt" w:type="dxa"/>
            <w:vAlign w:val="center"/>
          </w:tcPr>
          <w:p w14:paraId="6D3BB118" w14:textId="77777777" w:rsidR="00791714" w:rsidRPr="009E15DC" w:rsidRDefault="00791714" w:rsidP="00986945">
            <w:pPr>
              <w:pStyle w:val="NoSpacing"/>
              <w:jc w:val="center"/>
              <w:rPr>
                <w:rFonts w:ascii="Times New Roman" w:hAnsi="Times New Roman" w:cs="Times New Roman"/>
                <w:sz w:val="20"/>
                <w:szCs w:val="20"/>
              </w:rPr>
            </w:pPr>
            <w:r w:rsidRPr="009E15DC">
              <w:rPr>
                <w:rFonts w:ascii="Times New Roman" w:hAnsi="Times New Roman" w:cs="Times New Roman"/>
                <w:sz w:val="20"/>
                <w:szCs w:val="20"/>
              </w:rPr>
              <w:t>10</w:t>
            </w:r>
          </w:p>
        </w:tc>
      </w:tr>
      <w:tr w:rsidR="00791714" w:rsidRPr="009E15DC" w14:paraId="1E5F5E13" w14:textId="77777777" w:rsidTr="00986945">
        <w:trPr>
          <w:jc w:val="center"/>
        </w:trPr>
        <w:tc>
          <w:tcPr>
            <w:tcW w:w="84.80pt" w:type="dxa"/>
            <w:vAlign w:val="center"/>
          </w:tcPr>
          <w:p w14:paraId="4BA5BCA8" w14:textId="77777777" w:rsidR="00791714" w:rsidRPr="009E15DC" w:rsidRDefault="00791714" w:rsidP="00986945">
            <w:pPr>
              <w:pStyle w:val="NoSpacing"/>
              <w:jc w:val="center"/>
              <w:rPr>
                <w:rFonts w:ascii="Times New Roman" w:hAnsi="Times New Roman" w:cs="Times New Roman"/>
                <w:sz w:val="20"/>
                <w:szCs w:val="20"/>
              </w:rPr>
            </w:pPr>
            <w:r w:rsidRPr="009E15DC">
              <w:rPr>
                <w:rFonts w:ascii="Times New Roman" w:hAnsi="Times New Roman" w:cs="Times New Roman"/>
                <w:sz w:val="20"/>
                <w:szCs w:val="20"/>
              </w:rPr>
              <w:t>Faults on Buses and Lines (</w:t>
            </w:r>
            <w:proofErr w:type="spellStart"/>
            <w:r w:rsidRPr="009E15DC">
              <w:rPr>
                <w:rFonts w:ascii="Times New Roman" w:hAnsi="Times New Roman" w:cs="Times New Roman"/>
                <w:sz w:val="20"/>
                <w:szCs w:val="20"/>
              </w:rPr>
              <w:t>F</w:t>
            </w:r>
            <w:r w:rsidRPr="009E15DC">
              <w:rPr>
                <w:rFonts w:ascii="Times New Roman" w:hAnsi="Times New Roman" w:cs="Times New Roman"/>
                <w:sz w:val="20"/>
                <w:szCs w:val="20"/>
                <w:vertAlign w:val="subscript"/>
              </w:rPr>
              <w:t>ext</w:t>
            </w:r>
            <w:proofErr w:type="spellEnd"/>
            <w:r w:rsidRPr="009E15DC">
              <w:rPr>
                <w:rFonts w:ascii="Times New Roman" w:hAnsi="Times New Roman" w:cs="Times New Roman"/>
                <w:sz w:val="20"/>
                <w:szCs w:val="20"/>
              </w:rPr>
              <w:t>)</w:t>
            </w:r>
          </w:p>
        </w:tc>
        <w:tc>
          <w:tcPr>
            <w:tcW w:w="85.05pt" w:type="dxa"/>
            <w:vAlign w:val="center"/>
          </w:tcPr>
          <w:p w14:paraId="30434E00" w14:textId="77777777" w:rsidR="00791714" w:rsidRPr="009E15DC" w:rsidRDefault="00791714" w:rsidP="00986945">
            <w:pPr>
              <w:pStyle w:val="NoSpacing"/>
              <w:jc w:val="center"/>
              <w:rPr>
                <w:rFonts w:ascii="Times New Roman" w:hAnsi="Times New Roman" w:cs="Times New Roman"/>
                <w:sz w:val="20"/>
                <w:szCs w:val="20"/>
              </w:rPr>
            </w:pPr>
            <w:r w:rsidRPr="009E15DC">
              <w:rPr>
                <w:rFonts w:ascii="Times New Roman" w:hAnsi="Times New Roman" w:cs="Times New Roman"/>
                <w:sz w:val="20"/>
                <w:szCs w:val="20"/>
              </w:rPr>
              <w:t>Two on bus and Two on Lines</w:t>
            </w:r>
          </w:p>
        </w:tc>
        <w:tc>
          <w:tcPr>
            <w:tcW w:w="45.65pt" w:type="dxa"/>
            <w:vAlign w:val="center"/>
          </w:tcPr>
          <w:p w14:paraId="21142F18" w14:textId="77777777" w:rsidR="00791714" w:rsidRPr="009E15DC" w:rsidRDefault="00791714" w:rsidP="00986945">
            <w:pPr>
              <w:pStyle w:val="NoSpacing"/>
              <w:jc w:val="center"/>
              <w:rPr>
                <w:rFonts w:ascii="Times New Roman" w:hAnsi="Times New Roman" w:cs="Times New Roman"/>
                <w:sz w:val="20"/>
                <w:szCs w:val="20"/>
              </w:rPr>
            </w:pPr>
            <w:r w:rsidRPr="009E15DC">
              <w:rPr>
                <w:rFonts w:ascii="Times New Roman" w:hAnsi="Times New Roman" w:cs="Times New Roman"/>
                <w:sz w:val="20"/>
                <w:szCs w:val="20"/>
              </w:rPr>
              <w:t>04</w:t>
            </w:r>
          </w:p>
        </w:tc>
      </w:tr>
      <w:tr w:rsidR="00791714" w:rsidRPr="009E15DC" w14:paraId="175185FC" w14:textId="77777777" w:rsidTr="00986945">
        <w:trPr>
          <w:jc w:val="center"/>
        </w:trPr>
        <w:tc>
          <w:tcPr>
            <w:tcW w:w="84.80pt" w:type="dxa"/>
            <w:vAlign w:val="center"/>
          </w:tcPr>
          <w:p w14:paraId="4BA8B4C7" w14:textId="77777777" w:rsidR="00791714" w:rsidRPr="009E15DC" w:rsidRDefault="00791714" w:rsidP="00986945">
            <w:pPr>
              <w:pStyle w:val="NoSpacing"/>
              <w:jc w:val="center"/>
              <w:rPr>
                <w:rFonts w:ascii="Times New Roman" w:hAnsi="Times New Roman" w:cs="Times New Roman"/>
                <w:sz w:val="20"/>
                <w:szCs w:val="20"/>
              </w:rPr>
            </w:pPr>
            <w:r w:rsidRPr="009E15DC">
              <w:rPr>
                <w:rFonts w:ascii="Times New Roman" w:hAnsi="Times New Roman" w:cs="Times New Roman"/>
                <w:sz w:val="20"/>
                <w:szCs w:val="20"/>
              </w:rPr>
              <w:lastRenderedPageBreak/>
              <w:t>Transformer Fault (F</w:t>
            </w:r>
            <w:r w:rsidRPr="009E15DC">
              <w:rPr>
                <w:rFonts w:ascii="Times New Roman" w:hAnsi="Times New Roman" w:cs="Times New Roman"/>
                <w:sz w:val="20"/>
                <w:szCs w:val="20"/>
                <w:vertAlign w:val="subscript"/>
              </w:rPr>
              <w:t>int</w:t>
            </w:r>
            <w:r w:rsidRPr="009E15DC">
              <w:rPr>
                <w:rFonts w:ascii="Times New Roman" w:hAnsi="Times New Roman" w:cs="Times New Roman"/>
                <w:sz w:val="20"/>
                <w:szCs w:val="20"/>
              </w:rPr>
              <w:t>)</w:t>
            </w:r>
          </w:p>
        </w:tc>
        <w:tc>
          <w:tcPr>
            <w:tcW w:w="85.05pt" w:type="dxa"/>
            <w:vAlign w:val="center"/>
          </w:tcPr>
          <w:p w14:paraId="222C00C6" w14:textId="73F1FE85" w:rsidR="00791714" w:rsidRPr="009E15DC" w:rsidRDefault="00791714" w:rsidP="00986945">
            <w:pPr>
              <w:pStyle w:val="NoSpacing"/>
              <w:jc w:val="center"/>
              <w:rPr>
                <w:rFonts w:ascii="Times New Roman" w:hAnsi="Times New Roman" w:cs="Times New Roman"/>
                <w:sz w:val="20"/>
                <w:szCs w:val="20"/>
              </w:rPr>
            </w:pPr>
            <w:r w:rsidRPr="009E15DC">
              <w:rPr>
                <w:rFonts w:ascii="Times New Roman" w:hAnsi="Times New Roman" w:cs="Times New Roman"/>
                <w:sz w:val="20"/>
                <w:szCs w:val="20"/>
              </w:rPr>
              <w:t xml:space="preserve">In a step of 25% </w:t>
            </w:r>
            <w:r w:rsidR="00F10C0E">
              <w:rPr>
                <w:rFonts w:ascii="Times New Roman" w:hAnsi="Times New Roman" w:cs="Times New Roman"/>
                <w:sz w:val="20"/>
                <w:szCs w:val="20"/>
              </w:rPr>
              <w:t xml:space="preserve">of the </w:t>
            </w:r>
            <w:r w:rsidRPr="009E15DC">
              <w:rPr>
                <w:rFonts w:ascii="Times New Roman" w:hAnsi="Times New Roman" w:cs="Times New Roman"/>
                <w:sz w:val="20"/>
                <w:szCs w:val="20"/>
              </w:rPr>
              <w:t>length of both windings</w:t>
            </w:r>
          </w:p>
        </w:tc>
        <w:tc>
          <w:tcPr>
            <w:tcW w:w="45.65pt" w:type="dxa"/>
            <w:vAlign w:val="center"/>
          </w:tcPr>
          <w:p w14:paraId="0D26748A" w14:textId="77777777" w:rsidR="00791714" w:rsidRPr="009E15DC" w:rsidRDefault="00791714" w:rsidP="00986945">
            <w:pPr>
              <w:pStyle w:val="NoSpacing"/>
              <w:jc w:val="center"/>
              <w:rPr>
                <w:rFonts w:ascii="Times New Roman" w:hAnsi="Times New Roman" w:cs="Times New Roman"/>
                <w:sz w:val="20"/>
                <w:szCs w:val="20"/>
              </w:rPr>
            </w:pPr>
            <w:r w:rsidRPr="009E15DC">
              <w:rPr>
                <w:rFonts w:ascii="Times New Roman" w:hAnsi="Times New Roman" w:cs="Times New Roman"/>
                <w:sz w:val="20"/>
                <w:szCs w:val="20"/>
              </w:rPr>
              <w:t>08</w:t>
            </w:r>
          </w:p>
        </w:tc>
      </w:tr>
      <w:tr w:rsidR="00791714" w:rsidRPr="009E15DC" w14:paraId="39485BE7" w14:textId="77777777" w:rsidTr="00986945">
        <w:trPr>
          <w:jc w:val="center"/>
        </w:trPr>
        <w:tc>
          <w:tcPr>
            <w:tcW w:w="84.80pt" w:type="dxa"/>
            <w:vAlign w:val="center"/>
          </w:tcPr>
          <w:p w14:paraId="2D8DE2B3" w14:textId="77777777" w:rsidR="00791714" w:rsidRPr="009E15DC" w:rsidRDefault="00791714" w:rsidP="00986945">
            <w:pPr>
              <w:pStyle w:val="NoSpacing"/>
              <w:jc w:val="center"/>
              <w:rPr>
                <w:rFonts w:ascii="Times New Roman" w:hAnsi="Times New Roman" w:cs="Times New Roman"/>
                <w:sz w:val="20"/>
                <w:szCs w:val="20"/>
              </w:rPr>
            </w:pPr>
            <w:r w:rsidRPr="009E15DC">
              <w:rPr>
                <w:rFonts w:ascii="Times New Roman" w:hAnsi="Times New Roman" w:cs="Times New Roman"/>
                <w:sz w:val="20"/>
                <w:szCs w:val="20"/>
              </w:rPr>
              <w:t>Fault Resistance (F</w:t>
            </w:r>
            <w:r w:rsidRPr="009E15DC">
              <w:rPr>
                <w:rFonts w:ascii="Times New Roman" w:hAnsi="Times New Roman" w:cs="Times New Roman"/>
                <w:sz w:val="20"/>
                <w:szCs w:val="20"/>
                <w:vertAlign w:val="subscript"/>
              </w:rPr>
              <w:t>R</w:t>
            </w:r>
            <w:r w:rsidRPr="009E15DC">
              <w:rPr>
                <w:rFonts w:ascii="Times New Roman" w:hAnsi="Times New Roman" w:cs="Times New Roman"/>
                <w:sz w:val="20"/>
                <w:szCs w:val="20"/>
              </w:rPr>
              <w:t>) in Ω</w:t>
            </w:r>
          </w:p>
        </w:tc>
        <w:tc>
          <w:tcPr>
            <w:tcW w:w="85.05pt" w:type="dxa"/>
            <w:vAlign w:val="center"/>
          </w:tcPr>
          <w:p w14:paraId="373EB1D0" w14:textId="77777777" w:rsidR="00791714" w:rsidRPr="009E15DC" w:rsidRDefault="00791714" w:rsidP="00986945">
            <w:pPr>
              <w:pStyle w:val="NoSpacing"/>
              <w:jc w:val="center"/>
              <w:rPr>
                <w:rFonts w:ascii="Times New Roman" w:hAnsi="Times New Roman" w:cs="Times New Roman"/>
                <w:sz w:val="20"/>
                <w:szCs w:val="20"/>
              </w:rPr>
            </w:pPr>
            <w:r w:rsidRPr="009E15DC">
              <w:rPr>
                <w:rFonts w:ascii="Times New Roman" w:hAnsi="Times New Roman" w:cs="Times New Roman"/>
                <w:sz w:val="20"/>
                <w:szCs w:val="20"/>
              </w:rPr>
              <w:t>0Ω, 1Ω, 10Ω, 25Ω, 50Ω</w:t>
            </w:r>
          </w:p>
        </w:tc>
        <w:tc>
          <w:tcPr>
            <w:tcW w:w="45.65pt" w:type="dxa"/>
            <w:vAlign w:val="center"/>
          </w:tcPr>
          <w:p w14:paraId="7B3848A8" w14:textId="77777777" w:rsidR="00791714" w:rsidRPr="009E15DC" w:rsidRDefault="00791714" w:rsidP="00986945">
            <w:pPr>
              <w:pStyle w:val="NoSpacing"/>
              <w:jc w:val="center"/>
              <w:rPr>
                <w:rFonts w:ascii="Times New Roman" w:hAnsi="Times New Roman" w:cs="Times New Roman"/>
                <w:sz w:val="20"/>
                <w:szCs w:val="20"/>
              </w:rPr>
            </w:pPr>
            <w:r w:rsidRPr="009E15DC">
              <w:rPr>
                <w:rFonts w:ascii="Times New Roman" w:hAnsi="Times New Roman" w:cs="Times New Roman"/>
                <w:sz w:val="20"/>
                <w:szCs w:val="20"/>
              </w:rPr>
              <w:t>05</w:t>
            </w:r>
          </w:p>
        </w:tc>
      </w:tr>
      <w:tr w:rsidR="00791714" w:rsidRPr="009E15DC" w14:paraId="3217E886" w14:textId="77777777" w:rsidTr="00986945">
        <w:trPr>
          <w:jc w:val="center"/>
        </w:trPr>
        <w:tc>
          <w:tcPr>
            <w:tcW w:w="84.80pt" w:type="dxa"/>
            <w:vAlign w:val="center"/>
          </w:tcPr>
          <w:p w14:paraId="27FA84F6" w14:textId="77777777" w:rsidR="00791714" w:rsidRPr="009E15DC" w:rsidRDefault="00791714" w:rsidP="00986945">
            <w:pPr>
              <w:pStyle w:val="NoSpacing"/>
              <w:jc w:val="center"/>
              <w:rPr>
                <w:rFonts w:ascii="Times New Roman" w:hAnsi="Times New Roman" w:cs="Times New Roman"/>
                <w:sz w:val="20"/>
                <w:szCs w:val="20"/>
              </w:rPr>
            </w:pPr>
            <w:r w:rsidRPr="009E15DC">
              <w:rPr>
                <w:rFonts w:ascii="Times New Roman" w:hAnsi="Times New Roman" w:cs="Times New Roman"/>
                <w:sz w:val="20"/>
                <w:szCs w:val="20"/>
              </w:rPr>
              <w:t>Fault Initiation Time (FIT)</w:t>
            </w:r>
          </w:p>
        </w:tc>
        <w:tc>
          <w:tcPr>
            <w:tcW w:w="85.05pt" w:type="dxa"/>
            <w:vAlign w:val="center"/>
          </w:tcPr>
          <w:p w14:paraId="50CB9540" w14:textId="77777777" w:rsidR="00791714" w:rsidRPr="009E15DC" w:rsidRDefault="00791714" w:rsidP="00986945">
            <w:pPr>
              <w:pStyle w:val="NoSpacing"/>
              <w:jc w:val="center"/>
              <w:rPr>
                <w:rFonts w:ascii="Times New Roman" w:hAnsi="Times New Roman" w:cs="Times New Roman"/>
                <w:sz w:val="20"/>
                <w:szCs w:val="20"/>
              </w:rPr>
            </w:pPr>
            <w:r w:rsidRPr="009E15DC">
              <w:rPr>
                <w:rFonts w:ascii="Times New Roman" w:hAnsi="Times New Roman" w:cs="Times New Roman"/>
                <w:sz w:val="20"/>
                <w:szCs w:val="20"/>
              </w:rPr>
              <w:t>0ms, 2.5ms, 5ms, 7.5ms and 10ms</w:t>
            </w:r>
          </w:p>
        </w:tc>
        <w:tc>
          <w:tcPr>
            <w:tcW w:w="45.65pt" w:type="dxa"/>
            <w:vAlign w:val="center"/>
          </w:tcPr>
          <w:p w14:paraId="2D29A7D2" w14:textId="77777777" w:rsidR="00791714" w:rsidRPr="009E15DC" w:rsidRDefault="00791714" w:rsidP="00986945">
            <w:pPr>
              <w:pStyle w:val="NoSpacing"/>
              <w:jc w:val="center"/>
              <w:rPr>
                <w:rFonts w:ascii="Times New Roman" w:hAnsi="Times New Roman" w:cs="Times New Roman"/>
                <w:sz w:val="20"/>
                <w:szCs w:val="20"/>
              </w:rPr>
            </w:pPr>
            <w:r w:rsidRPr="009E15DC">
              <w:rPr>
                <w:rFonts w:ascii="Times New Roman" w:hAnsi="Times New Roman" w:cs="Times New Roman"/>
                <w:sz w:val="20"/>
                <w:szCs w:val="20"/>
              </w:rPr>
              <w:t>05</w:t>
            </w:r>
          </w:p>
        </w:tc>
      </w:tr>
      <w:tr w:rsidR="00791714" w:rsidRPr="009E15DC" w14:paraId="319FCD7C" w14:textId="77777777" w:rsidTr="00986945">
        <w:trPr>
          <w:jc w:val="center"/>
        </w:trPr>
        <w:tc>
          <w:tcPr>
            <w:tcW w:w="169.85pt" w:type="dxa"/>
            <w:gridSpan w:val="2"/>
            <w:vAlign w:val="center"/>
          </w:tcPr>
          <w:p w14:paraId="5A403039" w14:textId="77777777" w:rsidR="00791714" w:rsidRPr="009E15DC" w:rsidRDefault="00791714" w:rsidP="00986945">
            <w:pPr>
              <w:pStyle w:val="NoSpacing"/>
              <w:rPr>
                <w:rFonts w:ascii="Times New Roman" w:hAnsi="Times New Roman" w:cs="Times New Roman"/>
                <w:b/>
                <w:bCs/>
                <w:sz w:val="20"/>
                <w:szCs w:val="20"/>
              </w:rPr>
            </w:pPr>
            <w:r w:rsidRPr="009E15DC">
              <w:rPr>
                <w:rFonts w:ascii="Times New Roman" w:hAnsi="Times New Roman" w:cs="Times New Roman"/>
                <w:b/>
                <w:bCs/>
                <w:sz w:val="20"/>
                <w:szCs w:val="20"/>
              </w:rPr>
              <w:t>Total in-zone fault data produced (F</w:t>
            </w:r>
            <w:r w:rsidRPr="009E15DC">
              <w:rPr>
                <w:rFonts w:ascii="Times New Roman" w:hAnsi="Times New Roman" w:cs="Times New Roman"/>
                <w:b/>
                <w:bCs/>
                <w:sz w:val="20"/>
                <w:szCs w:val="20"/>
                <w:vertAlign w:val="subscript"/>
              </w:rPr>
              <w:t>int</w:t>
            </w:r>
            <w:r w:rsidRPr="009E15DC">
              <w:rPr>
                <w:rFonts w:ascii="Times New Roman" w:hAnsi="Times New Roman" w:cs="Times New Roman"/>
                <w:b/>
                <w:bCs/>
                <w:sz w:val="20"/>
                <w:szCs w:val="20"/>
              </w:rPr>
              <w:t>)= (4*10*8*5*5)</w:t>
            </w:r>
          </w:p>
        </w:tc>
        <w:tc>
          <w:tcPr>
            <w:tcW w:w="45.65pt" w:type="dxa"/>
            <w:vAlign w:val="center"/>
          </w:tcPr>
          <w:p w14:paraId="6B86E8D9" w14:textId="77777777" w:rsidR="00791714" w:rsidRPr="009E15DC" w:rsidRDefault="00791714" w:rsidP="00986945">
            <w:pPr>
              <w:pStyle w:val="NoSpacing"/>
              <w:rPr>
                <w:rFonts w:ascii="Times New Roman" w:hAnsi="Times New Roman" w:cs="Times New Roman"/>
                <w:b/>
                <w:bCs/>
                <w:sz w:val="20"/>
                <w:szCs w:val="20"/>
              </w:rPr>
            </w:pPr>
            <w:r w:rsidRPr="009E15DC">
              <w:rPr>
                <w:rFonts w:ascii="Times New Roman" w:hAnsi="Times New Roman" w:cs="Times New Roman"/>
                <w:b/>
                <w:bCs/>
                <w:sz w:val="20"/>
                <w:szCs w:val="20"/>
              </w:rPr>
              <w:t>8000</w:t>
            </w:r>
          </w:p>
        </w:tc>
      </w:tr>
      <w:tr w:rsidR="00791714" w:rsidRPr="009E15DC" w14:paraId="12F68FE3" w14:textId="77777777" w:rsidTr="00986945">
        <w:trPr>
          <w:jc w:val="center"/>
        </w:trPr>
        <w:tc>
          <w:tcPr>
            <w:tcW w:w="169.85pt" w:type="dxa"/>
            <w:gridSpan w:val="2"/>
            <w:vAlign w:val="center"/>
          </w:tcPr>
          <w:p w14:paraId="5A9AE33D" w14:textId="77777777" w:rsidR="00791714" w:rsidRPr="009E15DC" w:rsidRDefault="00791714" w:rsidP="00986945">
            <w:pPr>
              <w:pStyle w:val="NoSpacing"/>
              <w:rPr>
                <w:rFonts w:ascii="Times New Roman" w:hAnsi="Times New Roman" w:cs="Times New Roman"/>
                <w:b/>
                <w:bCs/>
                <w:sz w:val="20"/>
                <w:szCs w:val="20"/>
              </w:rPr>
            </w:pPr>
            <w:r w:rsidRPr="009E15DC">
              <w:rPr>
                <w:rFonts w:ascii="Times New Roman" w:hAnsi="Times New Roman" w:cs="Times New Roman"/>
                <w:b/>
                <w:bCs/>
                <w:sz w:val="20"/>
                <w:szCs w:val="20"/>
              </w:rPr>
              <w:t>Total out-of-zone fault data produced (</w:t>
            </w:r>
            <w:proofErr w:type="spellStart"/>
            <w:r w:rsidRPr="009E15DC">
              <w:rPr>
                <w:rFonts w:ascii="Times New Roman" w:hAnsi="Times New Roman" w:cs="Times New Roman"/>
                <w:b/>
                <w:bCs/>
                <w:sz w:val="20"/>
                <w:szCs w:val="20"/>
              </w:rPr>
              <w:t>F</w:t>
            </w:r>
            <w:r w:rsidRPr="009E15DC">
              <w:rPr>
                <w:rFonts w:ascii="Times New Roman" w:hAnsi="Times New Roman" w:cs="Times New Roman"/>
                <w:b/>
                <w:bCs/>
                <w:sz w:val="20"/>
                <w:szCs w:val="20"/>
                <w:vertAlign w:val="subscript"/>
              </w:rPr>
              <w:t>ext</w:t>
            </w:r>
            <w:proofErr w:type="spellEnd"/>
            <w:r w:rsidRPr="009E15DC">
              <w:rPr>
                <w:rFonts w:ascii="Times New Roman" w:hAnsi="Times New Roman" w:cs="Times New Roman"/>
                <w:b/>
                <w:bCs/>
                <w:sz w:val="20"/>
                <w:szCs w:val="20"/>
              </w:rPr>
              <w:t>)= (4*10*4*5*5)</w:t>
            </w:r>
          </w:p>
        </w:tc>
        <w:tc>
          <w:tcPr>
            <w:tcW w:w="45.65pt" w:type="dxa"/>
            <w:vAlign w:val="center"/>
          </w:tcPr>
          <w:p w14:paraId="030C8929" w14:textId="77777777" w:rsidR="00791714" w:rsidRPr="009E15DC" w:rsidRDefault="00791714" w:rsidP="00986945">
            <w:pPr>
              <w:pStyle w:val="NoSpacing"/>
              <w:rPr>
                <w:rFonts w:ascii="Times New Roman" w:hAnsi="Times New Roman" w:cs="Times New Roman"/>
                <w:b/>
                <w:bCs/>
                <w:sz w:val="20"/>
                <w:szCs w:val="20"/>
              </w:rPr>
            </w:pPr>
            <w:r w:rsidRPr="009E15DC">
              <w:rPr>
                <w:rFonts w:ascii="Times New Roman" w:hAnsi="Times New Roman" w:cs="Times New Roman"/>
                <w:b/>
                <w:bCs/>
                <w:sz w:val="20"/>
                <w:szCs w:val="20"/>
              </w:rPr>
              <w:t>4000</w:t>
            </w:r>
          </w:p>
        </w:tc>
      </w:tr>
    </w:tbl>
    <w:p w14:paraId="0703E227" w14:textId="47866DD5" w:rsidR="009303D9" w:rsidRDefault="00BF3EAE" w:rsidP="006B6B66">
      <w:pPr>
        <w:pStyle w:val="Heading1"/>
      </w:pPr>
      <w:r w:rsidRPr="00BF3EAE">
        <w:t>THE PROPOSED SCHEME'S FLOWCHART</w:t>
      </w:r>
    </w:p>
    <w:p w14:paraId="3B079A41" w14:textId="574DF808" w:rsidR="00791714" w:rsidRDefault="00791714" w:rsidP="00E7596C">
      <w:pPr>
        <w:pStyle w:val="BodyText"/>
      </w:pPr>
      <w:r w:rsidRPr="009E15DC">
        <w:t>In this section, we will examine how the wavelet transform can be used to analyze and decompose signals to identify and locate specific faults or abnormalities in the specified power transformer. This analysis will provide a detailed understanding of the signal properties, enabling the accurate detection of any issues that may be present within the transformer</w:t>
      </w:r>
      <w:r w:rsidR="009D5725">
        <w:t>. In the present task, we have effectively utilized the Least Squares Support Vector Machine (LSSVM) as an integrated multiclass classifier, showcasing its robustness and efficiency in handling complex classification scenarios.</w:t>
      </w:r>
      <w:r w:rsidR="009A7BD1">
        <w:t xml:space="preserve"> </w:t>
      </w:r>
      <w:r w:rsidRPr="009E15DC">
        <w:t xml:space="preserve">The schematic chart visually represents the WT-LSSVM scheme, which stands for Wavelet Transform-Least Squares Support Vector Machine. This scheme is utilized for identifying fault zones and classifying different types of faults, and you can find this illustration in Figure </w:t>
      </w:r>
      <w:r w:rsidR="00F211B9">
        <w:t>2</w:t>
      </w:r>
      <w:r w:rsidRPr="009E15DC">
        <w:t>. We initially employ the wavelet transform (WT) in the process of fault detection</w:t>
      </w:r>
      <w:r w:rsidR="00C36358">
        <w:t xml:space="preserve">. </w:t>
      </w:r>
      <w:r w:rsidR="00C36358" w:rsidRPr="00C36358">
        <w:t>Once a fault has been located, we use a least squares support vector machine (LSSVM) to accurately classify the fault.</w:t>
      </w:r>
      <w:r w:rsidR="00EE0CAC">
        <w:t xml:space="preserve"> </w:t>
      </w:r>
      <w:r w:rsidRPr="009E15DC">
        <w:t>This approach allows us to issue a trip signal specifically when the fault is confirmed to be located within the transformer zone. Our research has found that the classifier technique we propose demonstrates enhanced performance, especially when it is trained with a substantial amount of fault data. This results in a notably higher level of accuracy, even when using smaller training datasets.</w:t>
      </w:r>
    </w:p>
    <w:p w14:paraId="042AAFF2" w14:textId="1F4F67CE" w:rsidR="001E3DB7" w:rsidRPr="009E15DC" w:rsidRDefault="001E3DB7" w:rsidP="00FD459A">
      <w:pPr>
        <w:rPr>
          <w:color w:val="000000"/>
        </w:rPr>
      </w:pPr>
      <w:r w:rsidRPr="001E3DB7">
        <w:rPr>
          <w:noProof/>
          <w:color w:val="000000"/>
          <w:lang w:bidi="gu-IN"/>
        </w:rPr>
        <w:drawing>
          <wp:inline distT="0" distB="0" distL="0" distR="0" wp14:anchorId="6573B333" wp14:editId="25B9D45C">
            <wp:extent cx="2781318" cy="3214345"/>
            <wp:effectExtent l="0" t="0" r="0" b="5715"/>
            <wp:docPr id="9" name="Picture 9" descr="C:\Users\nilesh.chothani\OneDrive\Desktop\LS-SVM\Figures\Flow Chart_LSSVM.jp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descr="C:\Users\nilesh.chothani\OneDrive\Desktop\LS-SVM\Figures\Flow Chart_LSSVM.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84907" cy="3218493"/>
                    </a:xfrm>
                    <a:prstGeom prst="rect">
                      <a:avLst/>
                    </a:prstGeom>
                    <a:noFill/>
                    <a:ln>
                      <a:noFill/>
                    </a:ln>
                  </pic:spPr>
                </pic:pic>
              </a:graphicData>
            </a:graphic>
          </wp:inline>
        </w:drawing>
      </w:r>
    </w:p>
    <w:p w14:paraId="446BC101" w14:textId="4DB8F1CD" w:rsidR="00791714" w:rsidRPr="009E15DC" w:rsidRDefault="00791714" w:rsidP="00A506C1">
      <w:pPr>
        <w:pStyle w:val="figurecaption"/>
      </w:pPr>
      <w:r w:rsidRPr="009E15DC">
        <w:t xml:space="preserve">Fig. </w:t>
      </w:r>
      <w:r w:rsidR="00F211B9">
        <w:t>2</w:t>
      </w:r>
      <w:r w:rsidRPr="009E15DC">
        <w:t xml:space="preserve"> Proposed WT-LSSVM technique</w:t>
      </w:r>
    </w:p>
    <w:p w14:paraId="74D80D51" w14:textId="77777777" w:rsidR="00791714" w:rsidRDefault="00791714" w:rsidP="00791714">
      <w:pPr>
        <w:pStyle w:val="Heading1"/>
        <w:ind w:firstLine="0pt"/>
      </w:pPr>
      <w:r>
        <w:lastRenderedPageBreak/>
        <w:t>Result Analysis</w:t>
      </w:r>
    </w:p>
    <w:p w14:paraId="1F83C0FB" w14:textId="2DA07A79" w:rsidR="00791714" w:rsidRPr="009E15DC" w:rsidRDefault="00791714" w:rsidP="00791714">
      <w:pPr>
        <w:pStyle w:val="BodyText"/>
      </w:pPr>
      <w:r w:rsidRPr="009E15DC">
        <w:t xml:space="preserve">Fig. </w:t>
      </w:r>
      <w:r w:rsidR="00F211B9">
        <w:t>3</w:t>
      </w:r>
      <w:r w:rsidRPr="009E15DC">
        <w:t xml:space="preserve"> </w:t>
      </w:r>
      <w:r w:rsidR="002D7B21">
        <w:t>show</w:t>
      </w:r>
      <w:r w:rsidR="002D7B21">
        <w:rPr>
          <w:lang w:val="en-US"/>
        </w:rPr>
        <w:t>s</w:t>
      </w:r>
      <w:r w:rsidRPr="009E15DC">
        <w:t xml:space="preserve"> the waveform of current signals recorded from both the CTs during a single Line Ground fault (SL</w:t>
      </w:r>
      <w:r w:rsidR="0049657C">
        <w:t>-</w:t>
      </w:r>
      <w:r w:rsidRPr="009E15DC">
        <w:t xml:space="preserve">G) (a-phase only) formed at 75% primary winding with full load condition at 0.2sec. Subsequently, Figure </w:t>
      </w:r>
      <w:r w:rsidR="00F211B9">
        <w:t>4</w:t>
      </w:r>
      <w:r w:rsidRPr="009E15DC">
        <w:t xml:space="preserve"> shows the output of WT as fault detection. </w:t>
      </w:r>
      <w:r w:rsidR="002D7B21">
        <w:rPr>
          <w:lang w:val="en-US"/>
        </w:rPr>
        <w:t>Similarly, Fig</w:t>
      </w:r>
      <w:r w:rsidR="00A2677D">
        <w:rPr>
          <w:lang w:val="en-US"/>
        </w:rPr>
        <w:t>ure</w:t>
      </w:r>
      <w:r w:rsidR="002D7B21">
        <w:rPr>
          <w:lang w:val="en-US"/>
        </w:rPr>
        <w:t xml:space="preserve"> 5 and Fig. 6 shows the current and wavelet coefficient for the detection of out-of-zone SL-G fault. </w:t>
      </w:r>
      <w:r w:rsidRPr="009E15DC">
        <w:t>Due to the differentiated identity of current samples of different fault signatures, the algorithm can easily recognize the particular type of fault in a power transformer</w:t>
      </w:r>
      <w:r w:rsidR="00256762">
        <w:t xml:space="preserve">. </w:t>
      </w:r>
      <w:r w:rsidR="00256762" w:rsidRPr="00256762">
        <w:t xml:space="preserve">Furthermore, the problematic part on both sides of the transformer within and outside the CT location can be identified by using the label provided during the fault localization training phase. </w:t>
      </w:r>
      <w:r w:rsidRPr="009E15DC">
        <w:t xml:space="preserve"> </w:t>
      </w:r>
    </w:p>
    <w:p w14:paraId="310B9B99" w14:textId="0EE261B6" w:rsidR="002D0F27" w:rsidRPr="009E15DC" w:rsidRDefault="002D0F27" w:rsidP="00791714">
      <w:r w:rsidRPr="001F1B4E">
        <w:rPr>
          <w:noProof/>
          <w:lang w:bidi="gu-IN"/>
        </w:rPr>
        <w:drawing>
          <wp:inline distT="0" distB="0" distL="0" distR="0" wp14:anchorId="1DCB4787" wp14:editId="532AE1EB">
            <wp:extent cx="2880000" cy="1504692"/>
            <wp:effectExtent l="0" t="0" r="0" b="635"/>
            <wp:docPr id="3"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rotWithShape="1">
                    <a:blip r:embed="rId11" cstate="print">
                      <a:lum contrast="40%"/>
                      <a:extLst>
                        <a:ext uri="{28A0092B-C50C-407E-A947-70E740481C1C}">
                          <a14:useLocalDpi xmlns:a14="http://schemas.microsoft.com/office/drawing/2010/main" val="0"/>
                        </a:ext>
                      </a:extLst>
                    </a:blip>
                    <a:srcRect r="3.685%" b="4.151%"/>
                    <a:stretch/>
                  </pic:blipFill>
                  <pic:spPr bwMode="auto">
                    <a:xfrm>
                      <a:off x="0" y="0"/>
                      <a:ext cx="2880000" cy="1504692"/>
                    </a:xfrm>
                    <a:prstGeom prst="rect">
                      <a:avLst/>
                    </a:prstGeom>
                    <a:noFill/>
                    <a:ln>
                      <a:noFill/>
                    </a:ln>
                    <a:extLst>
                      <a:ext uri="{53640926-AAD7-44D8-BBD7-CCE9431645EC}">
                        <a14:shadowObscured xmlns:a14="http://schemas.microsoft.com/office/drawing/2010/main"/>
                      </a:ext>
                    </a:extLst>
                  </pic:spPr>
                </pic:pic>
              </a:graphicData>
            </a:graphic>
          </wp:inline>
        </w:drawing>
      </w:r>
    </w:p>
    <w:p w14:paraId="785E8BB4" w14:textId="05C33855" w:rsidR="00791714" w:rsidRDefault="00791714" w:rsidP="002D0F27">
      <w:pPr>
        <w:pStyle w:val="figurecaption"/>
      </w:pPr>
      <w:r w:rsidRPr="009E15DC">
        <w:t xml:space="preserve">Fig. </w:t>
      </w:r>
      <w:r w:rsidR="00F211B9">
        <w:t>3</w:t>
      </w:r>
      <w:r w:rsidRPr="009E15DC">
        <w:t xml:space="preserve"> Current Signals for In-zone SL</w:t>
      </w:r>
      <w:r w:rsidR="0049657C">
        <w:t>-</w:t>
      </w:r>
      <w:r w:rsidRPr="009E15DC">
        <w:t>G Fault</w:t>
      </w:r>
    </w:p>
    <w:p w14:paraId="2D54C057" w14:textId="1E184E44" w:rsidR="002D0F27" w:rsidRPr="009E15DC" w:rsidRDefault="002D0F27" w:rsidP="002D0F27">
      <w:pPr>
        <w:pStyle w:val="figurecaption"/>
        <w:jc w:val="center"/>
      </w:pPr>
      <w:r w:rsidRPr="000E3AC5">
        <w:rPr>
          <w:lang w:bidi="gu-IN"/>
        </w:rPr>
        <w:drawing>
          <wp:inline distT="0" distB="0" distL="0" distR="0" wp14:anchorId="257F389B" wp14:editId="012696B2">
            <wp:extent cx="2880000" cy="1486451"/>
            <wp:effectExtent l="0" t="0" r="0" b="0"/>
            <wp:docPr id="4" name="Picture 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4"/>
                    <pic:cNvPicPr>
                      <a:picLocks noChangeAspect="1" noChangeArrowheads="1"/>
                    </pic:cNvPicPr>
                  </pic:nvPicPr>
                  <pic:blipFill rotWithShape="1">
                    <a:blip r:embed="rId12">
                      <a:lum contrast="40%"/>
                      <a:extLst>
                        <a:ext uri="{28A0092B-C50C-407E-A947-70E740481C1C}">
                          <a14:useLocalDpi xmlns:a14="http://schemas.microsoft.com/office/drawing/2010/main" val="0"/>
                        </a:ext>
                      </a:extLst>
                    </a:blip>
                    <a:srcRect r="3.758%" b="6.172%"/>
                    <a:stretch/>
                  </pic:blipFill>
                  <pic:spPr bwMode="auto">
                    <a:xfrm>
                      <a:off x="0" y="0"/>
                      <a:ext cx="2880000" cy="1486451"/>
                    </a:xfrm>
                    <a:prstGeom prst="rect">
                      <a:avLst/>
                    </a:prstGeom>
                    <a:noFill/>
                    <a:ln>
                      <a:noFill/>
                    </a:ln>
                    <a:extLst>
                      <a:ext uri="{53640926-AAD7-44D8-BBD7-CCE9431645EC}">
                        <a14:shadowObscured xmlns:a14="http://schemas.microsoft.com/office/drawing/2010/main"/>
                      </a:ext>
                    </a:extLst>
                  </pic:spPr>
                </pic:pic>
              </a:graphicData>
            </a:graphic>
          </wp:inline>
        </w:drawing>
      </w:r>
    </w:p>
    <w:p w14:paraId="5E226662" w14:textId="469BC433" w:rsidR="00791714" w:rsidRDefault="00791714" w:rsidP="00A506C1">
      <w:pPr>
        <w:pStyle w:val="figurecaption"/>
      </w:pPr>
      <w:r w:rsidRPr="009E15DC">
        <w:t xml:space="preserve">Fig. </w:t>
      </w:r>
      <w:r w:rsidR="00F211B9">
        <w:t>4</w:t>
      </w:r>
      <w:r w:rsidRPr="009E15DC">
        <w:t xml:space="preserve"> Output of WT as Fault Detection</w:t>
      </w:r>
      <w:r w:rsidR="002D0F27">
        <w:t xml:space="preserve"> (In-Zone fault condition)</w:t>
      </w:r>
    </w:p>
    <w:p w14:paraId="6BFDBD62" w14:textId="5F936E6D" w:rsidR="002D0F27" w:rsidRDefault="002D0F27" w:rsidP="002D0F27">
      <w:pPr>
        <w:pStyle w:val="figurecaption"/>
        <w:jc w:val="center"/>
      </w:pPr>
      <w:r w:rsidRPr="001F1B4E">
        <w:rPr>
          <w:lang w:bidi="gu-IN"/>
        </w:rPr>
        <w:drawing>
          <wp:inline distT="0" distB="0" distL="0" distR="0" wp14:anchorId="36004535" wp14:editId="4E83DC78">
            <wp:extent cx="2880000" cy="1489984"/>
            <wp:effectExtent l="0" t="0" r="0" b="0"/>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rotWithShape="1">
                    <a:blip r:embed="rId13" cstate="print">
                      <a:lum contrast="40%"/>
                      <a:extLst>
                        <a:ext uri="{28A0092B-C50C-407E-A947-70E740481C1C}">
                          <a14:useLocalDpi xmlns:a14="http://schemas.microsoft.com/office/drawing/2010/main" val="0"/>
                        </a:ext>
                      </a:extLst>
                    </a:blip>
                    <a:srcRect r="3.044%" b="4.457%"/>
                    <a:stretch/>
                  </pic:blipFill>
                  <pic:spPr bwMode="auto">
                    <a:xfrm>
                      <a:off x="0" y="0"/>
                      <a:ext cx="2880000" cy="1489984"/>
                    </a:xfrm>
                    <a:prstGeom prst="rect">
                      <a:avLst/>
                    </a:prstGeom>
                    <a:noFill/>
                    <a:ln>
                      <a:noFill/>
                    </a:ln>
                    <a:extLst>
                      <a:ext uri="{53640926-AAD7-44D8-BBD7-CCE9431645EC}">
                        <a14:shadowObscured xmlns:a14="http://schemas.microsoft.com/office/drawing/2010/main"/>
                      </a:ext>
                    </a:extLst>
                  </pic:spPr>
                </pic:pic>
              </a:graphicData>
            </a:graphic>
          </wp:inline>
        </w:drawing>
      </w:r>
    </w:p>
    <w:p w14:paraId="699D571D" w14:textId="57E1F472" w:rsidR="002D0F27" w:rsidRDefault="002D0F27" w:rsidP="002D0F27">
      <w:pPr>
        <w:pStyle w:val="figurecaption"/>
      </w:pPr>
      <w:r w:rsidRPr="009E15DC">
        <w:t xml:space="preserve">Fig. </w:t>
      </w:r>
      <w:r w:rsidR="00A16A4D">
        <w:t>5</w:t>
      </w:r>
      <w:r w:rsidRPr="009E15DC">
        <w:t xml:space="preserve"> Current Signals for In-zone SL</w:t>
      </w:r>
      <w:r>
        <w:t>-</w:t>
      </w:r>
      <w:r w:rsidRPr="009E15DC">
        <w:t>G Fault</w:t>
      </w:r>
    </w:p>
    <w:p w14:paraId="1DCFF1AD" w14:textId="505B5408" w:rsidR="002D0F27" w:rsidRDefault="002D0F27" w:rsidP="002D0F27">
      <w:pPr>
        <w:pStyle w:val="figurecaption"/>
        <w:jc w:val="center"/>
      </w:pPr>
      <w:r w:rsidRPr="000E3AC5">
        <w:rPr>
          <w:lang w:bidi="gu-IN"/>
        </w:rPr>
        <w:lastRenderedPageBreak/>
        <w:drawing>
          <wp:inline distT="0" distB="0" distL="0" distR="0" wp14:anchorId="5AB39F5B" wp14:editId="353EB612">
            <wp:extent cx="2880000" cy="1508339"/>
            <wp:effectExtent l="0" t="0" r="0" b="0"/>
            <wp:docPr id="5" name="Picture 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5"/>
                    <pic:cNvPicPr>
                      <a:picLocks noChangeAspect="1" noChangeArrowheads="1"/>
                    </pic:cNvPicPr>
                  </pic:nvPicPr>
                  <pic:blipFill rotWithShape="1">
                    <a:blip r:embed="rId14">
                      <a:lum contrast="40%"/>
                      <a:extLst>
                        <a:ext uri="{28A0092B-C50C-407E-A947-70E740481C1C}">
                          <a14:useLocalDpi xmlns:a14="http://schemas.microsoft.com/office/drawing/2010/main" val="0"/>
                        </a:ext>
                      </a:extLst>
                    </a:blip>
                    <a:srcRect r="3.594%" b="4.629%"/>
                    <a:stretch/>
                  </pic:blipFill>
                  <pic:spPr bwMode="auto">
                    <a:xfrm>
                      <a:off x="0" y="0"/>
                      <a:ext cx="2880000" cy="1508339"/>
                    </a:xfrm>
                    <a:prstGeom prst="rect">
                      <a:avLst/>
                    </a:prstGeom>
                    <a:noFill/>
                    <a:ln>
                      <a:noFill/>
                    </a:ln>
                    <a:extLst>
                      <a:ext uri="{53640926-AAD7-44D8-BBD7-CCE9431645EC}">
                        <a14:shadowObscured xmlns:a14="http://schemas.microsoft.com/office/drawing/2010/main"/>
                      </a:ext>
                    </a:extLst>
                  </pic:spPr>
                </pic:pic>
              </a:graphicData>
            </a:graphic>
          </wp:inline>
        </w:drawing>
      </w:r>
    </w:p>
    <w:p w14:paraId="40ED5F5E" w14:textId="443393D4" w:rsidR="002D0F27" w:rsidRDefault="002D0F27" w:rsidP="002D0F27">
      <w:pPr>
        <w:pStyle w:val="figurecaption"/>
      </w:pPr>
      <w:r w:rsidRPr="009E15DC">
        <w:t xml:space="preserve">Fig. </w:t>
      </w:r>
      <w:r w:rsidR="00A16A4D">
        <w:t>6</w:t>
      </w:r>
      <w:r w:rsidRPr="009E15DC">
        <w:t xml:space="preserve"> Output of WT as Fault Detection</w:t>
      </w:r>
      <w:r>
        <w:t xml:space="preserve">  (Ou-of-Zone fault condition)</w:t>
      </w:r>
    </w:p>
    <w:p w14:paraId="767EF0C9" w14:textId="5F47F4AE" w:rsidR="009303D9" w:rsidRDefault="00307A08" w:rsidP="00F447A3">
      <w:pPr>
        <w:pStyle w:val="Heading2"/>
      </w:pPr>
      <w:r w:rsidRPr="00307A08">
        <w:t>Fault Zone Identification Using LSSVM</w:t>
      </w:r>
    </w:p>
    <w:p w14:paraId="7EE8354B" w14:textId="5F931895" w:rsidR="00F447A3" w:rsidRPr="00F447A3" w:rsidRDefault="00F447A3" w:rsidP="00F447A3">
      <w:pPr>
        <w:pStyle w:val="BodyText"/>
        <w:rPr>
          <w:lang w:val="en-US"/>
        </w:rPr>
      </w:pPr>
      <w:r w:rsidRPr="00F447A3">
        <w:rPr>
          <w:lang w:val="en-US"/>
        </w:rPr>
        <w:t>Identification of the zone of fault is the prime requirement to minimize the false interruption of the transformer. Due to variations in loading conditions, abnormalities like inrush current/over fluxing</w:t>
      </w:r>
      <w:r w:rsidR="00F61256">
        <w:rPr>
          <w:lang w:val="en-US"/>
        </w:rPr>
        <w:t>,</w:t>
      </w:r>
      <w:r w:rsidRPr="00F447A3">
        <w:rPr>
          <w:lang w:val="en-US"/>
        </w:rPr>
        <w:t xml:space="preserve"> and CT saturations, the relay may sometimes fail to </w:t>
      </w:r>
      <w:r w:rsidR="00F61256">
        <w:rPr>
          <w:lang w:val="en-US"/>
        </w:rPr>
        <w:t>recognize</w:t>
      </w:r>
      <w:r w:rsidRPr="00F447A3">
        <w:rPr>
          <w:lang w:val="en-US"/>
        </w:rPr>
        <w:t xml:space="preserve"> the faulty section. Thus, in-zone transformer faults and out-of-zone bus/line faults must be identified before issuing the trip signal for a particular fault type. </w:t>
      </w:r>
    </w:p>
    <w:p w14:paraId="2D517C34" w14:textId="52ED2E10" w:rsidR="00F447A3" w:rsidRPr="005B520E" w:rsidRDefault="00BF3EAE" w:rsidP="00F447A3">
      <w:pPr>
        <w:pStyle w:val="BodyText"/>
      </w:pPr>
      <w:r w:rsidRPr="00BF3EAE">
        <w:rPr>
          <w:lang w:val="en-US"/>
        </w:rPr>
        <w:t>The fault zone can be located by acquiring the CT secondary current data from the main and secondary sides of the transformer.</w:t>
      </w:r>
      <w:r>
        <w:rPr>
          <w:lang w:val="en-US"/>
        </w:rPr>
        <w:t xml:space="preserve"> </w:t>
      </w:r>
      <w:r w:rsidR="00F447A3" w:rsidRPr="00F447A3">
        <w:rPr>
          <w:lang w:val="en-US"/>
        </w:rPr>
        <w:t>The training of the LSSVM is done to build an optimized classifier model.</w:t>
      </w:r>
      <w:r w:rsidR="009623F4" w:rsidRPr="009623F4">
        <w:t xml:space="preserve"> </w:t>
      </w:r>
      <w:r w:rsidR="009623F4" w:rsidRPr="009623F4">
        <w:rPr>
          <w:lang w:val="en-US"/>
        </w:rPr>
        <w:t>To test the data for zone selection, the sampled current signals—Primary and Secondary—are supplied into the LSSVM.</w:t>
      </w:r>
      <w:r w:rsidR="00F447A3" w:rsidRPr="00F447A3">
        <w:rPr>
          <w:lang w:val="en-US"/>
        </w:rPr>
        <w:t xml:space="preserve"> If the outcome of LSSVM is ‘1’ then the applied fault is considered inside the transformer zone whereas ‘0’ indicates the fault outside the transformer zone. </w:t>
      </w:r>
      <w:r w:rsidR="009623F4" w:rsidRPr="009623F4">
        <w:rPr>
          <w:lang w:val="en-US"/>
        </w:rPr>
        <w:t>6240 fault data sets are used for training, while 5760 datasets are used to assess the efficiency of zone identification.</w:t>
      </w:r>
      <w:r w:rsidR="009623F4" w:rsidRPr="009623F4">
        <w:t xml:space="preserve"> </w:t>
      </w:r>
      <w:r w:rsidR="009623F4" w:rsidRPr="009623F4">
        <w:rPr>
          <w:lang w:val="en-US"/>
        </w:rPr>
        <w:t>99.16% classification accuracy for fault zone identification is attained for all fault types, which is a respectable level of accuracy</w:t>
      </w:r>
      <w:r w:rsidR="009623F4">
        <w:rPr>
          <w:lang w:val="en-US"/>
        </w:rPr>
        <w:t>.</w:t>
      </w:r>
      <w:r w:rsidR="009623F4" w:rsidRPr="009623F4">
        <w:t xml:space="preserve"> </w:t>
      </w:r>
      <w:r w:rsidR="009623F4" w:rsidRPr="009623F4">
        <w:rPr>
          <w:lang w:val="en-US"/>
        </w:rPr>
        <w:t>Table II provides the findings of fault zone detection employing the proposed Least Squares Support Vector Machine (LSSVM) approach.</w:t>
      </w:r>
    </w:p>
    <w:p w14:paraId="2A169768" w14:textId="77777777" w:rsidR="00F447A3" w:rsidRPr="009E15DC" w:rsidRDefault="00F447A3" w:rsidP="0077374E">
      <w:pPr>
        <w:pStyle w:val="tablehead"/>
      </w:pPr>
      <w:r w:rsidRPr="009E15DC">
        <w:t>Fault zone detection accuracy of LSSVM</w:t>
      </w:r>
    </w:p>
    <w:tbl>
      <w:tblPr>
        <w:tblW w:w="103.0%" w:type="pct"/>
        <w:jc w:val="cente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ook w:firstRow="1" w:lastRow="0" w:firstColumn="1" w:lastColumn="0" w:noHBand="0" w:noVBand="1"/>
      </w:tblPr>
      <w:tblGrid>
        <w:gridCol w:w="1112"/>
        <w:gridCol w:w="708"/>
        <w:gridCol w:w="1061"/>
        <w:gridCol w:w="1010"/>
        <w:gridCol w:w="1111"/>
      </w:tblGrid>
      <w:tr w:rsidR="00F447A3" w:rsidRPr="009E15DC" w14:paraId="5A7979A5" w14:textId="77777777" w:rsidTr="000C5F77">
        <w:trPr>
          <w:trHeight w:val="337"/>
          <w:jc w:val="center"/>
        </w:trPr>
        <w:tc>
          <w:tcPr>
            <w:tcW w:w="22.0%" w:type="pct"/>
            <w:vMerge w:val="restart"/>
            <w:vAlign w:val="center"/>
          </w:tcPr>
          <w:p w14:paraId="3FBB3351" w14:textId="77777777" w:rsidR="00F447A3" w:rsidRPr="009E15DC" w:rsidRDefault="00F447A3" w:rsidP="00986945">
            <w:pPr>
              <w:pStyle w:val="NoSpacing"/>
              <w:rPr>
                <w:rFonts w:ascii="Times New Roman" w:hAnsi="Times New Roman" w:cs="Times New Roman"/>
                <w:sz w:val="18"/>
                <w:szCs w:val="18"/>
              </w:rPr>
            </w:pPr>
            <w:r w:rsidRPr="009E15DC">
              <w:rPr>
                <w:rFonts w:ascii="Times New Roman" w:hAnsi="Times New Roman" w:cs="Times New Roman"/>
                <w:sz w:val="18"/>
                <w:szCs w:val="18"/>
              </w:rPr>
              <w:t>Fault zone</w:t>
            </w:r>
          </w:p>
        </w:tc>
        <w:tc>
          <w:tcPr>
            <w:tcW w:w="14.0%" w:type="pct"/>
            <w:vMerge w:val="restart"/>
            <w:vAlign w:val="center"/>
          </w:tcPr>
          <w:p w14:paraId="0BAC8FA8" w14:textId="77777777" w:rsidR="00F447A3" w:rsidRPr="009E15DC" w:rsidRDefault="00F447A3" w:rsidP="00986945">
            <w:pPr>
              <w:pStyle w:val="NoSpacing"/>
              <w:rPr>
                <w:rFonts w:ascii="Times New Roman" w:hAnsi="Times New Roman" w:cs="Times New Roman"/>
                <w:sz w:val="18"/>
                <w:szCs w:val="18"/>
              </w:rPr>
            </w:pPr>
            <w:r w:rsidRPr="009E15DC">
              <w:rPr>
                <w:rFonts w:ascii="Times New Roman" w:hAnsi="Times New Roman" w:cs="Times New Roman"/>
                <w:sz w:val="18"/>
                <w:szCs w:val="18"/>
              </w:rPr>
              <w:t>Test cases</w:t>
            </w:r>
          </w:p>
        </w:tc>
        <w:tc>
          <w:tcPr>
            <w:tcW w:w="63.0%" w:type="pct"/>
            <w:gridSpan w:val="3"/>
            <w:vAlign w:val="center"/>
          </w:tcPr>
          <w:p w14:paraId="760FE2B7" w14:textId="77777777" w:rsidR="00F447A3" w:rsidRPr="009E15DC" w:rsidRDefault="00F447A3" w:rsidP="00986945">
            <w:pPr>
              <w:pStyle w:val="NoSpacing"/>
              <w:rPr>
                <w:rFonts w:ascii="Times New Roman" w:hAnsi="Times New Roman" w:cs="Times New Roman"/>
                <w:sz w:val="18"/>
                <w:szCs w:val="18"/>
              </w:rPr>
            </w:pPr>
            <w:r w:rsidRPr="009E15DC">
              <w:rPr>
                <w:rFonts w:ascii="Times New Roman" w:hAnsi="Times New Roman" w:cs="Times New Roman"/>
                <w:sz w:val="18"/>
                <w:szCs w:val="18"/>
              </w:rPr>
              <w:t>Classification by LSSVM</w:t>
            </w:r>
          </w:p>
        </w:tc>
      </w:tr>
      <w:tr w:rsidR="00F447A3" w:rsidRPr="009E15DC" w14:paraId="0CCD9E3D" w14:textId="77777777" w:rsidTr="000C5F77">
        <w:trPr>
          <w:trHeight w:hRule="exact" w:val="569"/>
          <w:jc w:val="center"/>
        </w:trPr>
        <w:tc>
          <w:tcPr>
            <w:tcW w:w="22.0%" w:type="pct"/>
            <w:vMerge/>
            <w:vAlign w:val="center"/>
          </w:tcPr>
          <w:p w14:paraId="013C8FD4" w14:textId="77777777" w:rsidR="00F447A3" w:rsidRPr="009E15DC" w:rsidRDefault="00F447A3" w:rsidP="00986945">
            <w:pPr>
              <w:pStyle w:val="NoSpacing"/>
              <w:rPr>
                <w:rFonts w:ascii="Times New Roman" w:hAnsi="Times New Roman" w:cs="Times New Roman"/>
                <w:sz w:val="18"/>
                <w:szCs w:val="18"/>
              </w:rPr>
            </w:pPr>
          </w:p>
        </w:tc>
        <w:tc>
          <w:tcPr>
            <w:tcW w:w="14.0%" w:type="pct"/>
            <w:vMerge/>
            <w:vAlign w:val="center"/>
          </w:tcPr>
          <w:p w14:paraId="0B66662D" w14:textId="77777777" w:rsidR="00F447A3" w:rsidRPr="009E15DC" w:rsidRDefault="00F447A3" w:rsidP="00986945">
            <w:pPr>
              <w:pStyle w:val="NoSpacing"/>
              <w:rPr>
                <w:rFonts w:ascii="Times New Roman" w:hAnsi="Times New Roman" w:cs="Times New Roman"/>
                <w:sz w:val="18"/>
                <w:szCs w:val="18"/>
              </w:rPr>
            </w:pPr>
          </w:p>
        </w:tc>
        <w:tc>
          <w:tcPr>
            <w:tcW w:w="21.0%" w:type="pct"/>
            <w:vAlign w:val="center"/>
          </w:tcPr>
          <w:p w14:paraId="726A7BA0" w14:textId="77777777" w:rsidR="00F447A3" w:rsidRPr="009E15DC" w:rsidRDefault="00F447A3" w:rsidP="00986945">
            <w:pPr>
              <w:pStyle w:val="NoSpacing"/>
              <w:rPr>
                <w:rFonts w:ascii="Times New Roman" w:hAnsi="Times New Roman" w:cs="Times New Roman"/>
                <w:sz w:val="18"/>
                <w:szCs w:val="18"/>
              </w:rPr>
            </w:pPr>
            <w:r w:rsidRPr="009E15DC">
              <w:rPr>
                <w:rFonts w:ascii="Times New Roman" w:hAnsi="Times New Roman" w:cs="Times New Roman"/>
                <w:sz w:val="18"/>
                <w:szCs w:val="18"/>
              </w:rPr>
              <w:t>Truly Classified</w:t>
            </w:r>
          </w:p>
        </w:tc>
        <w:tc>
          <w:tcPr>
            <w:tcW w:w="20.0%" w:type="pct"/>
            <w:vAlign w:val="center"/>
          </w:tcPr>
          <w:p w14:paraId="7A15A611" w14:textId="77777777" w:rsidR="00F447A3" w:rsidRPr="009E15DC" w:rsidRDefault="00F447A3" w:rsidP="00986945">
            <w:pPr>
              <w:pStyle w:val="NoSpacing"/>
              <w:rPr>
                <w:rFonts w:ascii="Times New Roman" w:hAnsi="Times New Roman" w:cs="Times New Roman"/>
                <w:sz w:val="18"/>
                <w:szCs w:val="18"/>
              </w:rPr>
            </w:pPr>
            <w:r w:rsidRPr="009E15DC">
              <w:rPr>
                <w:rFonts w:ascii="Times New Roman" w:hAnsi="Times New Roman" w:cs="Times New Roman"/>
                <w:sz w:val="18"/>
                <w:szCs w:val="18"/>
              </w:rPr>
              <w:t>Miss Classified</w:t>
            </w:r>
          </w:p>
        </w:tc>
        <w:tc>
          <w:tcPr>
            <w:tcW w:w="22.0%" w:type="pct"/>
            <w:vAlign w:val="center"/>
          </w:tcPr>
          <w:p w14:paraId="2B90C2DA" w14:textId="77777777" w:rsidR="00F447A3" w:rsidRPr="009E15DC" w:rsidRDefault="00F447A3" w:rsidP="00986945">
            <w:pPr>
              <w:pStyle w:val="NoSpacing"/>
              <w:rPr>
                <w:rFonts w:ascii="Times New Roman" w:hAnsi="Times New Roman" w:cs="Times New Roman"/>
                <w:sz w:val="18"/>
                <w:szCs w:val="18"/>
              </w:rPr>
            </w:pPr>
            <w:r w:rsidRPr="009E15DC">
              <w:rPr>
                <w:rFonts w:ascii="Times New Roman" w:hAnsi="Times New Roman" w:cs="Times New Roman"/>
                <w:sz w:val="18"/>
                <w:szCs w:val="18"/>
              </w:rPr>
              <w:t>Accuracy</w:t>
            </w:r>
          </w:p>
          <w:p w14:paraId="6B8FF597" w14:textId="77777777" w:rsidR="00F447A3" w:rsidRPr="009E15DC" w:rsidRDefault="00F447A3" w:rsidP="00986945">
            <w:pPr>
              <w:pStyle w:val="NoSpacing"/>
              <w:rPr>
                <w:rFonts w:ascii="Times New Roman" w:hAnsi="Times New Roman" w:cs="Times New Roman"/>
                <w:sz w:val="18"/>
                <w:szCs w:val="18"/>
              </w:rPr>
            </w:pPr>
            <w:r w:rsidRPr="009E15DC">
              <w:rPr>
                <w:rFonts w:ascii="Times New Roman" w:hAnsi="Times New Roman" w:cs="Times New Roman"/>
                <w:sz w:val="18"/>
                <w:szCs w:val="18"/>
              </w:rPr>
              <w:t>(%)</w:t>
            </w:r>
          </w:p>
        </w:tc>
      </w:tr>
      <w:tr w:rsidR="00F447A3" w:rsidRPr="009E15DC" w14:paraId="0E832DBA" w14:textId="77777777" w:rsidTr="000C5F77">
        <w:trPr>
          <w:trHeight w:hRule="exact" w:val="356"/>
          <w:jc w:val="center"/>
        </w:trPr>
        <w:tc>
          <w:tcPr>
            <w:tcW w:w="22.0%" w:type="pct"/>
            <w:vAlign w:val="center"/>
          </w:tcPr>
          <w:p w14:paraId="473C51B7" w14:textId="77777777" w:rsidR="00F447A3" w:rsidRPr="009E15DC" w:rsidRDefault="00F447A3" w:rsidP="00986945">
            <w:pPr>
              <w:pStyle w:val="NoSpacing"/>
              <w:rPr>
                <w:rFonts w:ascii="Times New Roman" w:hAnsi="Times New Roman" w:cs="Times New Roman"/>
                <w:sz w:val="18"/>
                <w:szCs w:val="18"/>
              </w:rPr>
            </w:pPr>
            <w:r w:rsidRPr="009E15DC">
              <w:rPr>
                <w:rFonts w:ascii="Times New Roman" w:hAnsi="Times New Roman" w:cs="Times New Roman"/>
                <w:sz w:val="18"/>
                <w:szCs w:val="18"/>
              </w:rPr>
              <w:t>In-zone</w:t>
            </w:r>
          </w:p>
        </w:tc>
        <w:tc>
          <w:tcPr>
            <w:tcW w:w="14.0%" w:type="pct"/>
            <w:vAlign w:val="center"/>
          </w:tcPr>
          <w:p w14:paraId="7017C53A" w14:textId="77777777" w:rsidR="00F447A3" w:rsidRPr="009E15DC" w:rsidRDefault="00F447A3" w:rsidP="00986945">
            <w:pPr>
              <w:pStyle w:val="NoSpacing"/>
              <w:jc w:val="center"/>
              <w:rPr>
                <w:rFonts w:ascii="Times New Roman" w:hAnsi="Times New Roman" w:cs="Times New Roman"/>
                <w:sz w:val="18"/>
                <w:szCs w:val="18"/>
              </w:rPr>
            </w:pPr>
            <w:r w:rsidRPr="009E15DC">
              <w:rPr>
                <w:rFonts w:ascii="Times New Roman" w:hAnsi="Times New Roman" w:cs="Times New Roman"/>
                <w:sz w:val="18"/>
                <w:szCs w:val="18"/>
              </w:rPr>
              <w:t>3840</w:t>
            </w:r>
          </w:p>
        </w:tc>
        <w:tc>
          <w:tcPr>
            <w:tcW w:w="21.0%" w:type="pct"/>
            <w:vAlign w:val="center"/>
          </w:tcPr>
          <w:p w14:paraId="5AF6238D" w14:textId="77777777" w:rsidR="00F447A3" w:rsidRPr="009E15DC" w:rsidRDefault="00F447A3" w:rsidP="00986945">
            <w:pPr>
              <w:pStyle w:val="NoSpacing"/>
              <w:jc w:val="center"/>
              <w:rPr>
                <w:rFonts w:ascii="Times New Roman" w:hAnsi="Times New Roman" w:cs="Times New Roman"/>
                <w:sz w:val="18"/>
                <w:szCs w:val="18"/>
              </w:rPr>
            </w:pPr>
            <w:r w:rsidRPr="009E15DC">
              <w:rPr>
                <w:rFonts w:ascii="Times New Roman" w:hAnsi="Times New Roman" w:cs="Times New Roman"/>
                <w:sz w:val="18"/>
                <w:szCs w:val="18"/>
              </w:rPr>
              <w:t>3809</w:t>
            </w:r>
          </w:p>
        </w:tc>
        <w:tc>
          <w:tcPr>
            <w:tcW w:w="20.0%" w:type="pct"/>
            <w:vAlign w:val="center"/>
          </w:tcPr>
          <w:p w14:paraId="2FBEBE34" w14:textId="77777777" w:rsidR="00F447A3" w:rsidRPr="009E15DC" w:rsidRDefault="00F447A3" w:rsidP="00986945">
            <w:pPr>
              <w:pStyle w:val="NoSpacing"/>
              <w:jc w:val="center"/>
              <w:rPr>
                <w:rFonts w:ascii="Times New Roman" w:hAnsi="Times New Roman" w:cs="Times New Roman"/>
                <w:sz w:val="18"/>
                <w:szCs w:val="18"/>
              </w:rPr>
            </w:pPr>
            <w:r w:rsidRPr="009E15DC">
              <w:rPr>
                <w:rFonts w:ascii="Times New Roman" w:hAnsi="Times New Roman" w:cs="Times New Roman"/>
                <w:sz w:val="18"/>
                <w:szCs w:val="18"/>
              </w:rPr>
              <w:t>31</w:t>
            </w:r>
          </w:p>
        </w:tc>
        <w:tc>
          <w:tcPr>
            <w:tcW w:w="22.0%" w:type="pct"/>
            <w:vAlign w:val="center"/>
          </w:tcPr>
          <w:p w14:paraId="43938C89" w14:textId="77777777" w:rsidR="00F447A3" w:rsidRPr="009E15DC" w:rsidRDefault="00F447A3" w:rsidP="00986945">
            <w:pPr>
              <w:pStyle w:val="NoSpacing"/>
              <w:jc w:val="center"/>
              <w:rPr>
                <w:rFonts w:ascii="Times New Roman" w:hAnsi="Times New Roman" w:cs="Times New Roman"/>
                <w:sz w:val="18"/>
                <w:szCs w:val="18"/>
              </w:rPr>
            </w:pPr>
            <w:r w:rsidRPr="009E15DC">
              <w:rPr>
                <w:rFonts w:ascii="Times New Roman" w:hAnsi="Times New Roman" w:cs="Times New Roman"/>
                <w:sz w:val="18"/>
                <w:szCs w:val="18"/>
              </w:rPr>
              <w:t>99.85</w:t>
            </w:r>
          </w:p>
        </w:tc>
      </w:tr>
      <w:tr w:rsidR="00F447A3" w:rsidRPr="009E15DC" w14:paraId="1D8FC2D1" w14:textId="77777777" w:rsidTr="000C5F77">
        <w:trPr>
          <w:trHeight w:hRule="exact" w:val="280"/>
          <w:jc w:val="center"/>
        </w:trPr>
        <w:tc>
          <w:tcPr>
            <w:tcW w:w="22.0%" w:type="pct"/>
            <w:vAlign w:val="center"/>
          </w:tcPr>
          <w:p w14:paraId="597DF6C2" w14:textId="77777777" w:rsidR="00F447A3" w:rsidRPr="009E15DC" w:rsidRDefault="00F447A3" w:rsidP="00986945">
            <w:pPr>
              <w:pStyle w:val="NoSpacing"/>
              <w:rPr>
                <w:rFonts w:ascii="Times New Roman" w:hAnsi="Times New Roman" w:cs="Times New Roman"/>
                <w:sz w:val="18"/>
                <w:szCs w:val="18"/>
              </w:rPr>
            </w:pPr>
            <w:r w:rsidRPr="009E15DC">
              <w:rPr>
                <w:rFonts w:ascii="Times New Roman" w:hAnsi="Times New Roman" w:cs="Times New Roman"/>
                <w:sz w:val="18"/>
                <w:szCs w:val="18"/>
              </w:rPr>
              <w:t>Out-of-zone</w:t>
            </w:r>
          </w:p>
        </w:tc>
        <w:tc>
          <w:tcPr>
            <w:tcW w:w="14.0%" w:type="pct"/>
            <w:vAlign w:val="center"/>
          </w:tcPr>
          <w:p w14:paraId="50706789" w14:textId="77777777" w:rsidR="00F447A3" w:rsidRPr="009E15DC" w:rsidRDefault="00F447A3" w:rsidP="00986945">
            <w:pPr>
              <w:pStyle w:val="NoSpacing"/>
              <w:jc w:val="center"/>
              <w:rPr>
                <w:rFonts w:ascii="Times New Roman" w:hAnsi="Times New Roman" w:cs="Times New Roman"/>
                <w:sz w:val="18"/>
                <w:szCs w:val="18"/>
              </w:rPr>
            </w:pPr>
            <w:r w:rsidRPr="009E15DC">
              <w:rPr>
                <w:rFonts w:ascii="Times New Roman" w:hAnsi="Times New Roman" w:cs="Times New Roman"/>
                <w:sz w:val="18"/>
                <w:szCs w:val="18"/>
              </w:rPr>
              <w:t>1920</w:t>
            </w:r>
          </w:p>
        </w:tc>
        <w:tc>
          <w:tcPr>
            <w:tcW w:w="21.0%" w:type="pct"/>
            <w:vAlign w:val="center"/>
          </w:tcPr>
          <w:p w14:paraId="0340E4AA" w14:textId="77777777" w:rsidR="00F447A3" w:rsidRPr="009E15DC" w:rsidRDefault="00F447A3" w:rsidP="00986945">
            <w:pPr>
              <w:pStyle w:val="NoSpacing"/>
              <w:jc w:val="center"/>
              <w:rPr>
                <w:rFonts w:ascii="Times New Roman" w:hAnsi="Times New Roman" w:cs="Times New Roman"/>
                <w:sz w:val="18"/>
                <w:szCs w:val="18"/>
              </w:rPr>
            </w:pPr>
            <w:r w:rsidRPr="009E15DC">
              <w:rPr>
                <w:rFonts w:ascii="Times New Roman" w:hAnsi="Times New Roman" w:cs="Times New Roman"/>
                <w:sz w:val="18"/>
                <w:szCs w:val="18"/>
              </w:rPr>
              <w:t>1903</w:t>
            </w:r>
          </w:p>
        </w:tc>
        <w:tc>
          <w:tcPr>
            <w:tcW w:w="20.0%" w:type="pct"/>
            <w:vAlign w:val="center"/>
          </w:tcPr>
          <w:p w14:paraId="6B9104D4" w14:textId="77777777" w:rsidR="00F447A3" w:rsidRPr="009E15DC" w:rsidRDefault="00F447A3" w:rsidP="00986945">
            <w:pPr>
              <w:pStyle w:val="NoSpacing"/>
              <w:jc w:val="center"/>
              <w:rPr>
                <w:rFonts w:ascii="Times New Roman" w:hAnsi="Times New Roman" w:cs="Times New Roman"/>
                <w:sz w:val="18"/>
                <w:szCs w:val="18"/>
              </w:rPr>
            </w:pPr>
            <w:r w:rsidRPr="009E15DC">
              <w:rPr>
                <w:rFonts w:ascii="Times New Roman" w:hAnsi="Times New Roman" w:cs="Times New Roman"/>
                <w:sz w:val="18"/>
                <w:szCs w:val="18"/>
              </w:rPr>
              <w:t>17</w:t>
            </w:r>
          </w:p>
        </w:tc>
        <w:tc>
          <w:tcPr>
            <w:tcW w:w="22.0%" w:type="pct"/>
            <w:vAlign w:val="center"/>
          </w:tcPr>
          <w:p w14:paraId="35732644" w14:textId="77777777" w:rsidR="00F447A3" w:rsidRPr="009E15DC" w:rsidRDefault="00F447A3" w:rsidP="00986945">
            <w:pPr>
              <w:pStyle w:val="NoSpacing"/>
              <w:jc w:val="center"/>
              <w:rPr>
                <w:rFonts w:ascii="Times New Roman" w:hAnsi="Times New Roman" w:cs="Times New Roman"/>
                <w:sz w:val="18"/>
                <w:szCs w:val="18"/>
              </w:rPr>
            </w:pPr>
            <w:r w:rsidRPr="009E15DC">
              <w:rPr>
                <w:rFonts w:ascii="Times New Roman" w:hAnsi="Times New Roman" w:cs="Times New Roman"/>
                <w:sz w:val="18"/>
                <w:szCs w:val="18"/>
              </w:rPr>
              <w:t>98.99</w:t>
            </w:r>
          </w:p>
        </w:tc>
      </w:tr>
      <w:tr w:rsidR="00F447A3" w:rsidRPr="009E15DC" w14:paraId="45857107" w14:textId="77777777" w:rsidTr="000C5F77">
        <w:trPr>
          <w:trHeight w:hRule="exact" w:val="321"/>
          <w:jc w:val="center"/>
        </w:trPr>
        <w:tc>
          <w:tcPr>
            <w:tcW w:w="22.0%" w:type="pct"/>
            <w:vAlign w:val="center"/>
          </w:tcPr>
          <w:p w14:paraId="2F3183AC" w14:textId="77777777" w:rsidR="00F447A3" w:rsidRPr="009E15DC" w:rsidRDefault="00F447A3" w:rsidP="00986945">
            <w:pPr>
              <w:pStyle w:val="NoSpacing"/>
              <w:rPr>
                <w:rFonts w:ascii="Times New Roman" w:hAnsi="Times New Roman" w:cs="Times New Roman"/>
                <w:b/>
                <w:bCs/>
                <w:sz w:val="18"/>
                <w:szCs w:val="18"/>
              </w:rPr>
            </w:pPr>
            <w:r w:rsidRPr="009E15DC">
              <w:rPr>
                <w:rFonts w:ascii="Times New Roman" w:hAnsi="Times New Roman" w:cs="Times New Roman"/>
                <w:b/>
                <w:bCs/>
                <w:sz w:val="18"/>
                <w:szCs w:val="18"/>
              </w:rPr>
              <w:t>Total</w:t>
            </w:r>
          </w:p>
        </w:tc>
        <w:tc>
          <w:tcPr>
            <w:tcW w:w="14.0%" w:type="pct"/>
            <w:vAlign w:val="center"/>
          </w:tcPr>
          <w:p w14:paraId="19953CB9" w14:textId="77777777" w:rsidR="00F447A3" w:rsidRPr="009E15DC" w:rsidRDefault="00F447A3" w:rsidP="00986945">
            <w:pPr>
              <w:pStyle w:val="NoSpacing"/>
              <w:jc w:val="center"/>
              <w:rPr>
                <w:rFonts w:ascii="Times New Roman" w:hAnsi="Times New Roman" w:cs="Times New Roman"/>
                <w:sz w:val="18"/>
                <w:szCs w:val="18"/>
              </w:rPr>
            </w:pPr>
            <w:r w:rsidRPr="009E15DC">
              <w:rPr>
                <w:rFonts w:ascii="Times New Roman" w:hAnsi="Times New Roman" w:cs="Times New Roman"/>
                <w:sz w:val="18"/>
                <w:szCs w:val="18"/>
              </w:rPr>
              <w:t>5760</w:t>
            </w:r>
          </w:p>
        </w:tc>
        <w:tc>
          <w:tcPr>
            <w:tcW w:w="21.0%" w:type="pct"/>
            <w:vAlign w:val="center"/>
          </w:tcPr>
          <w:p w14:paraId="0D473384" w14:textId="77777777" w:rsidR="00F447A3" w:rsidRPr="009E15DC" w:rsidRDefault="00F447A3" w:rsidP="00986945">
            <w:pPr>
              <w:pStyle w:val="NoSpacing"/>
              <w:jc w:val="center"/>
              <w:rPr>
                <w:rFonts w:ascii="Times New Roman" w:hAnsi="Times New Roman" w:cs="Times New Roman"/>
                <w:sz w:val="18"/>
                <w:szCs w:val="18"/>
              </w:rPr>
            </w:pPr>
            <w:r w:rsidRPr="009E15DC">
              <w:rPr>
                <w:rFonts w:ascii="Times New Roman" w:hAnsi="Times New Roman" w:cs="Times New Roman"/>
                <w:sz w:val="18"/>
                <w:szCs w:val="18"/>
              </w:rPr>
              <w:t>5712</w:t>
            </w:r>
          </w:p>
        </w:tc>
        <w:tc>
          <w:tcPr>
            <w:tcW w:w="20.0%" w:type="pct"/>
            <w:vAlign w:val="center"/>
          </w:tcPr>
          <w:p w14:paraId="7F900C2A" w14:textId="77777777" w:rsidR="00F447A3" w:rsidRPr="009E15DC" w:rsidRDefault="00F447A3" w:rsidP="00986945">
            <w:pPr>
              <w:pStyle w:val="NoSpacing"/>
              <w:jc w:val="center"/>
              <w:rPr>
                <w:rFonts w:ascii="Times New Roman" w:hAnsi="Times New Roman" w:cs="Times New Roman"/>
                <w:sz w:val="18"/>
                <w:szCs w:val="18"/>
              </w:rPr>
            </w:pPr>
            <w:r w:rsidRPr="009E15DC">
              <w:rPr>
                <w:rFonts w:ascii="Times New Roman" w:hAnsi="Times New Roman" w:cs="Times New Roman"/>
                <w:sz w:val="18"/>
                <w:szCs w:val="18"/>
              </w:rPr>
              <w:t>48</w:t>
            </w:r>
          </w:p>
        </w:tc>
        <w:tc>
          <w:tcPr>
            <w:tcW w:w="22.0%" w:type="pct"/>
            <w:vAlign w:val="center"/>
          </w:tcPr>
          <w:p w14:paraId="542FB6D2" w14:textId="77777777" w:rsidR="00F447A3" w:rsidRPr="009E15DC" w:rsidRDefault="00F447A3" w:rsidP="00986945">
            <w:pPr>
              <w:pStyle w:val="NoSpacing"/>
              <w:jc w:val="center"/>
              <w:rPr>
                <w:rFonts w:ascii="Times New Roman" w:hAnsi="Times New Roman" w:cs="Times New Roman"/>
                <w:sz w:val="18"/>
                <w:szCs w:val="18"/>
              </w:rPr>
            </w:pPr>
            <w:r w:rsidRPr="009E15DC">
              <w:rPr>
                <w:rFonts w:ascii="Times New Roman" w:hAnsi="Times New Roman" w:cs="Times New Roman"/>
                <w:sz w:val="18"/>
                <w:szCs w:val="18"/>
              </w:rPr>
              <w:t>99.16</w:t>
            </w:r>
          </w:p>
        </w:tc>
      </w:tr>
    </w:tbl>
    <w:p w14:paraId="2B4DF21C" w14:textId="3A4FD886" w:rsidR="00F447A3" w:rsidRDefault="00F447A3" w:rsidP="00F447A3">
      <w:pPr>
        <w:pStyle w:val="Heading2"/>
      </w:pPr>
      <w:r>
        <w:t>LSSVM</w:t>
      </w:r>
      <w:r w:rsidRPr="00F447A3">
        <w:t xml:space="preserve"> for </w:t>
      </w:r>
      <w:r>
        <w:t>F</w:t>
      </w:r>
      <w:r w:rsidRPr="00F447A3">
        <w:t xml:space="preserve">ault </w:t>
      </w:r>
      <w:r>
        <w:t xml:space="preserve">Type </w:t>
      </w:r>
      <w:r w:rsidR="00057044">
        <w:t>Classification</w:t>
      </w:r>
    </w:p>
    <w:p w14:paraId="12840483" w14:textId="295E26DD" w:rsidR="00766BD3" w:rsidRPr="009E15DC" w:rsidRDefault="005A2173" w:rsidP="00766BD3">
      <w:pPr>
        <w:pStyle w:val="BodyText"/>
      </w:pPr>
      <w:r>
        <w:t>The results from using integrated multifold classifiers are employed to categorize faults based on the criteria outlined in Table III.</w:t>
      </w:r>
      <w:r w:rsidRPr="005A2173">
        <w:t xml:space="preserve"> Here, the numbers "1" and "0" indicate the existence and absence of phase or ground in fault, respectively. </w:t>
      </w:r>
      <w:r w:rsidR="00F447A3" w:rsidRPr="009E15DC">
        <w:t xml:space="preserve"> The multi-class LSSVM classifier thus discriminates between various SL</w:t>
      </w:r>
      <w:r w:rsidR="00766BD3">
        <w:t>-</w:t>
      </w:r>
      <w:r w:rsidR="00F447A3" w:rsidRPr="009E15DC">
        <w:t>G, LL, LL-G, and LLL/LLL</w:t>
      </w:r>
      <w:r w:rsidR="00766BD3">
        <w:t>-</w:t>
      </w:r>
      <w:r w:rsidR="00F447A3" w:rsidRPr="009E15DC">
        <w:t xml:space="preserve">G faults as considered in Table </w:t>
      </w:r>
      <w:r w:rsidR="00766BD3">
        <w:t>I</w:t>
      </w:r>
      <w:r w:rsidR="00F447A3" w:rsidRPr="009E15DC">
        <w:t xml:space="preserve">. </w:t>
      </w:r>
      <w:r w:rsidR="00E16977">
        <w:t>Out</w:t>
      </w:r>
      <w:r w:rsidR="00F447A3" w:rsidRPr="009E15DC">
        <w:t xml:space="preserve"> of 5760 test cases of transformer internal and external faults, 5730 faults were successfully identified </w:t>
      </w:r>
      <w:r w:rsidR="008E1275">
        <w:t>with</w:t>
      </w:r>
      <w:r w:rsidR="00F447A3" w:rsidRPr="009E15DC">
        <w:t xml:space="preserve"> </w:t>
      </w:r>
      <w:r w:rsidR="00E16977">
        <w:t>a</w:t>
      </w:r>
      <w:r w:rsidR="00F447A3" w:rsidRPr="009E15DC">
        <w:t xml:space="preserve"> classification accuracy of 99.41%. </w:t>
      </w:r>
      <w:r w:rsidRPr="005A2173">
        <w:t xml:space="preserve">This demonstrates the reliability of the suggested WT-LSSVM algorithm for precisely identifying the kind of problem in the power transformer under consideration. </w:t>
      </w:r>
      <w:r w:rsidR="00855E04">
        <w:t>Table IV. Depicts the outcome of the proposed scheme for detailed fault type classification.</w:t>
      </w:r>
    </w:p>
    <w:p w14:paraId="1028F6AE" w14:textId="77777777" w:rsidR="00F447A3" w:rsidRPr="00F447A3" w:rsidRDefault="00F447A3" w:rsidP="00F447A3">
      <w:pPr>
        <w:pStyle w:val="tablehead"/>
      </w:pPr>
      <w:r w:rsidRPr="00F447A3">
        <w:lastRenderedPageBreak/>
        <w:t xml:space="preserve"> Identification of fault category</w:t>
      </w:r>
    </w:p>
    <w:tbl>
      <w:tblPr>
        <w:tblStyle w:val="TableGrid"/>
        <w:tblW w:w="237.50pt" w:type="dxa"/>
        <w:tblLook w:firstRow="1" w:lastRow="0" w:firstColumn="1" w:lastColumn="0" w:noHBand="0" w:noVBand="1"/>
      </w:tblPr>
      <w:tblGrid>
        <w:gridCol w:w="950"/>
        <w:gridCol w:w="950"/>
        <w:gridCol w:w="950"/>
        <w:gridCol w:w="950"/>
        <w:gridCol w:w="950"/>
      </w:tblGrid>
      <w:tr w:rsidR="00F447A3" w:rsidRPr="004A78F9" w14:paraId="4C52427E" w14:textId="77777777" w:rsidTr="005A2173">
        <w:tc>
          <w:tcPr>
            <w:tcW w:w="47.50pt" w:type="dxa"/>
            <w:vAlign w:val="center"/>
          </w:tcPr>
          <w:p w14:paraId="0E8C3912"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LSSVM-A</w:t>
            </w:r>
          </w:p>
        </w:tc>
        <w:tc>
          <w:tcPr>
            <w:tcW w:w="47.50pt" w:type="dxa"/>
            <w:vAlign w:val="center"/>
          </w:tcPr>
          <w:p w14:paraId="3476226F"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LSSVM-B</w:t>
            </w:r>
          </w:p>
        </w:tc>
        <w:tc>
          <w:tcPr>
            <w:tcW w:w="47.50pt" w:type="dxa"/>
            <w:vAlign w:val="center"/>
          </w:tcPr>
          <w:p w14:paraId="3313CD53"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LSSVM-C</w:t>
            </w:r>
          </w:p>
        </w:tc>
        <w:tc>
          <w:tcPr>
            <w:tcW w:w="47.50pt" w:type="dxa"/>
            <w:vAlign w:val="center"/>
          </w:tcPr>
          <w:p w14:paraId="19B8AA31"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LSSVM-G</w:t>
            </w:r>
          </w:p>
        </w:tc>
        <w:tc>
          <w:tcPr>
            <w:tcW w:w="47.50pt" w:type="dxa"/>
            <w:vAlign w:val="center"/>
          </w:tcPr>
          <w:p w14:paraId="5C65E6C0"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Fault Category</w:t>
            </w:r>
          </w:p>
        </w:tc>
      </w:tr>
      <w:tr w:rsidR="00F447A3" w:rsidRPr="004A78F9" w14:paraId="0BF49717" w14:textId="77777777" w:rsidTr="005A2173">
        <w:tc>
          <w:tcPr>
            <w:tcW w:w="47.50pt" w:type="dxa"/>
            <w:vAlign w:val="center"/>
          </w:tcPr>
          <w:p w14:paraId="0ACDC773"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1</w:t>
            </w:r>
          </w:p>
        </w:tc>
        <w:tc>
          <w:tcPr>
            <w:tcW w:w="47.50pt" w:type="dxa"/>
            <w:vAlign w:val="center"/>
          </w:tcPr>
          <w:p w14:paraId="13693AEE"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0</w:t>
            </w:r>
          </w:p>
        </w:tc>
        <w:tc>
          <w:tcPr>
            <w:tcW w:w="47.50pt" w:type="dxa"/>
            <w:vAlign w:val="center"/>
          </w:tcPr>
          <w:p w14:paraId="4706801F"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0</w:t>
            </w:r>
          </w:p>
        </w:tc>
        <w:tc>
          <w:tcPr>
            <w:tcW w:w="47.50pt" w:type="dxa"/>
            <w:vAlign w:val="center"/>
          </w:tcPr>
          <w:p w14:paraId="5F6DFFEC"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1</w:t>
            </w:r>
          </w:p>
        </w:tc>
        <w:tc>
          <w:tcPr>
            <w:tcW w:w="47.50pt" w:type="dxa"/>
            <w:vAlign w:val="center"/>
          </w:tcPr>
          <w:p w14:paraId="19FFF8B2"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A-G</w:t>
            </w:r>
          </w:p>
        </w:tc>
      </w:tr>
      <w:tr w:rsidR="00F447A3" w:rsidRPr="004A78F9" w14:paraId="11C46D72" w14:textId="77777777" w:rsidTr="005A2173">
        <w:tc>
          <w:tcPr>
            <w:tcW w:w="47.50pt" w:type="dxa"/>
            <w:vAlign w:val="center"/>
          </w:tcPr>
          <w:p w14:paraId="4154F957"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0</w:t>
            </w:r>
          </w:p>
        </w:tc>
        <w:tc>
          <w:tcPr>
            <w:tcW w:w="47.50pt" w:type="dxa"/>
            <w:vAlign w:val="center"/>
          </w:tcPr>
          <w:p w14:paraId="73EE49FB"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1</w:t>
            </w:r>
          </w:p>
        </w:tc>
        <w:tc>
          <w:tcPr>
            <w:tcW w:w="47.50pt" w:type="dxa"/>
            <w:vAlign w:val="center"/>
          </w:tcPr>
          <w:p w14:paraId="1799180C"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0</w:t>
            </w:r>
          </w:p>
        </w:tc>
        <w:tc>
          <w:tcPr>
            <w:tcW w:w="47.50pt" w:type="dxa"/>
            <w:vAlign w:val="center"/>
          </w:tcPr>
          <w:p w14:paraId="673C538E"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1</w:t>
            </w:r>
          </w:p>
        </w:tc>
        <w:tc>
          <w:tcPr>
            <w:tcW w:w="47.50pt" w:type="dxa"/>
            <w:vAlign w:val="center"/>
          </w:tcPr>
          <w:p w14:paraId="105E6E91"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B-G</w:t>
            </w:r>
          </w:p>
        </w:tc>
      </w:tr>
      <w:tr w:rsidR="00F447A3" w:rsidRPr="004A78F9" w14:paraId="33B09335" w14:textId="77777777" w:rsidTr="005A2173">
        <w:tc>
          <w:tcPr>
            <w:tcW w:w="47.50pt" w:type="dxa"/>
            <w:vAlign w:val="center"/>
          </w:tcPr>
          <w:p w14:paraId="37A76DCE"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0</w:t>
            </w:r>
          </w:p>
        </w:tc>
        <w:tc>
          <w:tcPr>
            <w:tcW w:w="47.50pt" w:type="dxa"/>
            <w:vAlign w:val="center"/>
          </w:tcPr>
          <w:p w14:paraId="2D2C44F0"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0</w:t>
            </w:r>
          </w:p>
        </w:tc>
        <w:tc>
          <w:tcPr>
            <w:tcW w:w="47.50pt" w:type="dxa"/>
            <w:vAlign w:val="center"/>
          </w:tcPr>
          <w:p w14:paraId="165D8182"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1</w:t>
            </w:r>
          </w:p>
        </w:tc>
        <w:tc>
          <w:tcPr>
            <w:tcW w:w="47.50pt" w:type="dxa"/>
            <w:vAlign w:val="center"/>
          </w:tcPr>
          <w:p w14:paraId="1C3E154C"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1</w:t>
            </w:r>
          </w:p>
        </w:tc>
        <w:tc>
          <w:tcPr>
            <w:tcW w:w="47.50pt" w:type="dxa"/>
            <w:vAlign w:val="center"/>
          </w:tcPr>
          <w:p w14:paraId="14C3B983"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C-G</w:t>
            </w:r>
          </w:p>
        </w:tc>
      </w:tr>
      <w:tr w:rsidR="00F447A3" w:rsidRPr="004A78F9" w14:paraId="16F9C69F" w14:textId="77777777" w:rsidTr="005A2173">
        <w:tc>
          <w:tcPr>
            <w:tcW w:w="47.50pt" w:type="dxa"/>
            <w:vAlign w:val="center"/>
          </w:tcPr>
          <w:p w14:paraId="180C3013"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1</w:t>
            </w:r>
          </w:p>
        </w:tc>
        <w:tc>
          <w:tcPr>
            <w:tcW w:w="47.50pt" w:type="dxa"/>
            <w:vAlign w:val="center"/>
          </w:tcPr>
          <w:p w14:paraId="269CF7E2"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1</w:t>
            </w:r>
          </w:p>
        </w:tc>
        <w:tc>
          <w:tcPr>
            <w:tcW w:w="47.50pt" w:type="dxa"/>
            <w:vAlign w:val="center"/>
          </w:tcPr>
          <w:p w14:paraId="6EDE6EAB"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0</w:t>
            </w:r>
          </w:p>
        </w:tc>
        <w:tc>
          <w:tcPr>
            <w:tcW w:w="47.50pt" w:type="dxa"/>
            <w:vAlign w:val="center"/>
          </w:tcPr>
          <w:p w14:paraId="66488098"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1</w:t>
            </w:r>
          </w:p>
        </w:tc>
        <w:tc>
          <w:tcPr>
            <w:tcW w:w="47.50pt" w:type="dxa"/>
            <w:vAlign w:val="center"/>
          </w:tcPr>
          <w:p w14:paraId="067A2568"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AB-G</w:t>
            </w:r>
          </w:p>
        </w:tc>
      </w:tr>
      <w:tr w:rsidR="00F447A3" w:rsidRPr="004A78F9" w14:paraId="0235B22E" w14:textId="77777777" w:rsidTr="005A2173">
        <w:tc>
          <w:tcPr>
            <w:tcW w:w="47.50pt" w:type="dxa"/>
            <w:vAlign w:val="center"/>
          </w:tcPr>
          <w:p w14:paraId="07459250"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1</w:t>
            </w:r>
          </w:p>
        </w:tc>
        <w:tc>
          <w:tcPr>
            <w:tcW w:w="47.50pt" w:type="dxa"/>
            <w:vAlign w:val="center"/>
          </w:tcPr>
          <w:p w14:paraId="130AC4A8"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0</w:t>
            </w:r>
          </w:p>
        </w:tc>
        <w:tc>
          <w:tcPr>
            <w:tcW w:w="47.50pt" w:type="dxa"/>
            <w:vAlign w:val="center"/>
          </w:tcPr>
          <w:p w14:paraId="1F272059"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1</w:t>
            </w:r>
          </w:p>
        </w:tc>
        <w:tc>
          <w:tcPr>
            <w:tcW w:w="47.50pt" w:type="dxa"/>
            <w:vAlign w:val="center"/>
          </w:tcPr>
          <w:p w14:paraId="3B10BC77"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1</w:t>
            </w:r>
          </w:p>
        </w:tc>
        <w:tc>
          <w:tcPr>
            <w:tcW w:w="47.50pt" w:type="dxa"/>
            <w:vAlign w:val="center"/>
          </w:tcPr>
          <w:p w14:paraId="0C1AFBAC"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AC-G</w:t>
            </w:r>
          </w:p>
        </w:tc>
      </w:tr>
      <w:tr w:rsidR="00F447A3" w:rsidRPr="004A78F9" w14:paraId="63A2E984" w14:textId="77777777" w:rsidTr="005A2173">
        <w:tc>
          <w:tcPr>
            <w:tcW w:w="47.50pt" w:type="dxa"/>
            <w:vAlign w:val="center"/>
          </w:tcPr>
          <w:p w14:paraId="61014721"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0</w:t>
            </w:r>
          </w:p>
        </w:tc>
        <w:tc>
          <w:tcPr>
            <w:tcW w:w="47.50pt" w:type="dxa"/>
            <w:vAlign w:val="center"/>
          </w:tcPr>
          <w:p w14:paraId="0912B494"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1</w:t>
            </w:r>
          </w:p>
        </w:tc>
        <w:tc>
          <w:tcPr>
            <w:tcW w:w="47.50pt" w:type="dxa"/>
            <w:vAlign w:val="center"/>
          </w:tcPr>
          <w:p w14:paraId="2DA65859"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1</w:t>
            </w:r>
          </w:p>
        </w:tc>
        <w:tc>
          <w:tcPr>
            <w:tcW w:w="47.50pt" w:type="dxa"/>
            <w:vAlign w:val="center"/>
          </w:tcPr>
          <w:p w14:paraId="61982C37"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1</w:t>
            </w:r>
          </w:p>
        </w:tc>
        <w:tc>
          <w:tcPr>
            <w:tcW w:w="47.50pt" w:type="dxa"/>
            <w:vAlign w:val="center"/>
          </w:tcPr>
          <w:p w14:paraId="25E52AAD"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BC-G</w:t>
            </w:r>
          </w:p>
        </w:tc>
      </w:tr>
      <w:tr w:rsidR="00F447A3" w:rsidRPr="004A78F9" w14:paraId="22D1F162" w14:textId="77777777" w:rsidTr="005A2173">
        <w:tc>
          <w:tcPr>
            <w:tcW w:w="47.50pt" w:type="dxa"/>
            <w:vAlign w:val="center"/>
          </w:tcPr>
          <w:p w14:paraId="7BE54F68"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1</w:t>
            </w:r>
          </w:p>
        </w:tc>
        <w:tc>
          <w:tcPr>
            <w:tcW w:w="47.50pt" w:type="dxa"/>
            <w:vAlign w:val="center"/>
          </w:tcPr>
          <w:p w14:paraId="27243C8C"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1</w:t>
            </w:r>
          </w:p>
        </w:tc>
        <w:tc>
          <w:tcPr>
            <w:tcW w:w="47.50pt" w:type="dxa"/>
            <w:vAlign w:val="center"/>
          </w:tcPr>
          <w:p w14:paraId="343392C3"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0</w:t>
            </w:r>
          </w:p>
        </w:tc>
        <w:tc>
          <w:tcPr>
            <w:tcW w:w="47.50pt" w:type="dxa"/>
            <w:vAlign w:val="center"/>
          </w:tcPr>
          <w:p w14:paraId="39921CC1"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0</w:t>
            </w:r>
          </w:p>
        </w:tc>
        <w:tc>
          <w:tcPr>
            <w:tcW w:w="47.50pt" w:type="dxa"/>
            <w:vAlign w:val="center"/>
          </w:tcPr>
          <w:p w14:paraId="3565F0C1"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AB</w:t>
            </w:r>
          </w:p>
        </w:tc>
      </w:tr>
      <w:tr w:rsidR="00F447A3" w:rsidRPr="004A78F9" w14:paraId="0E024366" w14:textId="77777777" w:rsidTr="005A2173">
        <w:tc>
          <w:tcPr>
            <w:tcW w:w="47.50pt" w:type="dxa"/>
            <w:vAlign w:val="center"/>
          </w:tcPr>
          <w:p w14:paraId="6B260B33"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1</w:t>
            </w:r>
          </w:p>
        </w:tc>
        <w:tc>
          <w:tcPr>
            <w:tcW w:w="47.50pt" w:type="dxa"/>
            <w:vAlign w:val="center"/>
          </w:tcPr>
          <w:p w14:paraId="2D88921F"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0</w:t>
            </w:r>
          </w:p>
        </w:tc>
        <w:tc>
          <w:tcPr>
            <w:tcW w:w="47.50pt" w:type="dxa"/>
            <w:vAlign w:val="center"/>
          </w:tcPr>
          <w:p w14:paraId="6B5A8CFF"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1</w:t>
            </w:r>
          </w:p>
        </w:tc>
        <w:tc>
          <w:tcPr>
            <w:tcW w:w="47.50pt" w:type="dxa"/>
            <w:vAlign w:val="center"/>
          </w:tcPr>
          <w:p w14:paraId="0BDFF565"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0</w:t>
            </w:r>
          </w:p>
        </w:tc>
        <w:tc>
          <w:tcPr>
            <w:tcW w:w="47.50pt" w:type="dxa"/>
            <w:vAlign w:val="center"/>
          </w:tcPr>
          <w:p w14:paraId="29D5E6C1"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AC</w:t>
            </w:r>
          </w:p>
        </w:tc>
      </w:tr>
      <w:tr w:rsidR="00F447A3" w:rsidRPr="004A78F9" w14:paraId="3B1D98F0" w14:textId="77777777" w:rsidTr="005A2173">
        <w:tc>
          <w:tcPr>
            <w:tcW w:w="47.50pt" w:type="dxa"/>
            <w:vAlign w:val="center"/>
          </w:tcPr>
          <w:p w14:paraId="07E045E6"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0</w:t>
            </w:r>
          </w:p>
        </w:tc>
        <w:tc>
          <w:tcPr>
            <w:tcW w:w="47.50pt" w:type="dxa"/>
            <w:vAlign w:val="center"/>
          </w:tcPr>
          <w:p w14:paraId="41E6319E"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1</w:t>
            </w:r>
          </w:p>
        </w:tc>
        <w:tc>
          <w:tcPr>
            <w:tcW w:w="47.50pt" w:type="dxa"/>
            <w:vAlign w:val="center"/>
          </w:tcPr>
          <w:p w14:paraId="370A428E"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1</w:t>
            </w:r>
          </w:p>
        </w:tc>
        <w:tc>
          <w:tcPr>
            <w:tcW w:w="47.50pt" w:type="dxa"/>
            <w:vAlign w:val="center"/>
          </w:tcPr>
          <w:p w14:paraId="1FA8185B"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0</w:t>
            </w:r>
          </w:p>
        </w:tc>
        <w:tc>
          <w:tcPr>
            <w:tcW w:w="47.50pt" w:type="dxa"/>
            <w:vAlign w:val="center"/>
          </w:tcPr>
          <w:p w14:paraId="0EBB1B93"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BC</w:t>
            </w:r>
          </w:p>
        </w:tc>
      </w:tr>
      <w:tr w:rsidR="00F447A3" w:rsidRPr="004A78F9" w14:paraId="0984CEAC" w14:textId="77777777" w:rsidTr="005A2173">
        <w:tc>
          <w:tcPr>
            <w:tcW w:w="47.50pt" w:type="dxa"/>
            <w:vAlign w:val="center"/>
          </w:tcPr>
          <w:p w14:paraId="7981146A"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1</w:t>
            </w:r>
          </w:p>
        </w:tc>
        <w:tc>
          <w:tcPr>
            <w:tcW w:w="47.50pt" w:type="dxa"/>
            <w:vAlign w:val="center"/>
          </w:tcPr>
          <w:p w14:paraId="67F90F8E"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1</w:t>
            </w:r>
          </w:p>
        </w:tc>
        <w:tc>
          <w:tcPr>
            <w:tcW w:w="47.50pt" w:type="dxa"/>
            <w:vAlign w:val="center"/>
          </w:tcPr>
          <w:p w14:paraId="58D6ADE6"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1</w:t>
            </w:r>
          </w:p>
        </w:tc>
        <w:tc>
          <w:tcPr>
            <w:tcW w:w="47.50pt" w:type="dxa"/>
            <w:vAlign w:val="center"/>
          </w:tcPr>
          <w:p w14:paraId="3EDA3F4D"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0</w:t>
            </w:r>
          </w:p>
        </w:tc>
        <w:tc>
          <w:tcPr>
            <w:tcW w:w="47.50pt" w:type="dxa"/>
            <w:vAlign w:val="center"/>
          </w:tcPr>
          <w:p w14:paraId="55BB3248" w14:textId="77777777" w:rsidR="00F447A3" w:rsidRPr="004A78F9" w:rsidRDefault="00F447A3" w:rsidP="00986945">
            <w:pPr>
              <w:rPr>
                <w:rFonts w:ascii="Times New Roman" w:hAnsi="Times New Roman" w:cs="Times New Roman"/>
                <w:sz w:val="20"/>
                <w:szCs w:val="20"/>
              </w:rPr>
            </w:pPr>
            <w:r w:rsidRPr="004A78F9">
              <w:rPr>
                <w:rFonts w:ascii="Times New Roman" w:hAnsi="Times New Roman" w:cs="Times New Roman"/>
                <w:sz w:val="20"/>
                <w:szCs w:val="20"/>
              </w:rPr>
              <w:t>ABC</w:t>
            </w:r>
          </w:p>
        </w:tc>
      </w:tr>
    </w:tbl>
    <w:p w14:paraId="46F96025" w14:textId="33B15C68" w:rsidR="00F447A3" w:rsidRPr="0077374E" w:rsidRDefault="005A2173" w:rsidP="0077374E">
      <w:pPr>
        <w:pStyle w:val="tablehead"/>
      </w:pPr>
      <w:r w:rsidRPr="005A2173">
        <w:t>ACCURACY OF FAULT CLASSIFICATION FOR DIFFERENT KINDS OF FAULTS</w:t>
      </w:r>
    </w:p>
    <w:tbl>
      <w:tblPr>
        <w:tblW w:w="226.05pt" w:type="dxa"/>
        <w:jc w:val="center"/>
        <w:tblBorders>
          <w:top w:val="single" w:sz="4" w:space="0" w:color="000000"/>
          <w:start w:val="single" w:sz="4" w:space="0" w:color="000000"/>
          <w:bottom w:val="single" w:sz="4" w:space="0" w:color="000000"/>
          <w:end w:val="single" w:sz="4" w:space="0" w:color="000000"/>
          <w:insideH w:val="single" w:sz="4" w:space="0" w:color="000000"/>
          <w:insideV w:val="single" w:sz="4" w:space="0" w:color="000000"/>
        </w:tblBorders>
        <w:tblLayout w:type="fixed"/>
        <w:tblLook w:firstRow="1" w:lastRow="0" w:firstColumn="1" w:lastColumn="0" w:noHBand="0" w:noVBand="1"/>
      </w:tblPr>
      <w:tblGrid>
        <w:gridCol w:w="738"/>
        <w:gridCol w:w="1323"/>
        <w:gridCol w:w="842"/>
        <w:gridCol w:w="547"/>
        <w:gridCol w:w="1071"/>
      </w:tblGrid>
      <w:tr w:rsidR="00F447A3" w:rsidRPr="004A78F9" w14:paraId="0280483E" w14:textId="77777777" w:rsidTr="00492499">
        <w:trPr>
          <w:trHeight w:val="383"/>
          <w:jc w:val="center"/>
        </w:trPr>
        <w:tc>
          <w:tcPr>
            <w:tcW w:w="36.90pt" w:type="dxa"/>
            <w:vMerge w:val="restart"/>
            <w:vAlign w:val="center"/>
          </w:tcPr>
          <w:p w14:paraId="67EA461A" w14:textId="77777777" w:rsidR="00F447A3" w:rsidRPr="004A78F9" w:rsidRDefault="00F447A3" w:rsidP="00986945">
            <w:pPr>
              <w:pStyle w:val="NoSpacing"/>
              <w:rPr>
                <w:rFonts w:ascii="Times New Roman" w:hAnsi="Times New Roman" w:cs="Times New Roman"/>
                <w:sz w:val="20"/>
                <w:szCs w:val="20"/>
                <w:lang w:bidi="gu-IN"/>
              </w:rPr>
            </w:pPr>
            <w:r w:rsidRPr="004A78F9">
              <w:rPr>
                <w:rFonts w:ascii="Times New Roman" w:hAnsi="Times New Roman" w:cs="Times New Roman"/>
                <w:sz w:val="20"/>
                <w:szCs w:val="20"/>
                <w:lang w:bidi="gu-IN"/>
              </w:rPr>
              <w:t>Fault types</w:t>
            </w:r>
          </w:p>
        </w:tc>
        <w:tc>
          <w:tcPr>
            <w:tcW w:w="66.15pt" w:type="dxa"/>
            <w:vMerge w:val="restart"/>
            <w:vAlign w:val="center"/>
          </w:tcPr>
          <w:p w14:paraId="21904B68" w14:textId="77777777" w:rsidR="00F447A3" w:rsidRPr="004A78F9" w:rsidRDefault="00F447A3" w:rsidP="00986945">
            <w:pPr>
              <w:pStyle w:val="NoSpacing"/>
              <w:rPr>
                <w:rFonts w:ascii="Times New Roman" w:hAnsi="Times New Roman" w:cs="Times New Roman"/>
                <w:sz w:val="20"/>
                <w:szCs w:val="20"/>
                <w:lang w:bidi="gu-IN"/>
              </w:rPr>
            </w:pPr>
            <w:r w:rsidRPr="004A78F9">
              <w:rPr>
                <w:rFonts w:ascii="Times New Roman" w:hAnsi="Times New Roman" w:cs="Times New Roman"/>
                <w:sz w:val="20"/>
                <w:szCs w:val="20"/>
                <w:lang w:bidi="gu-IN"/>
              </w:rPr>
              <w:t>Number of test cases</w:t>
            </w:r>
          </w:p>
        </w:tc>
        <w:tc>
          <w:tcPr>
            <w:tcW w:w="123pt" w:type="dxa"/>
            <w:gridSpan w:val="3"/>
            <w:vAlign w:val="center"/>
          </w:tcPr>
          <w:p w14:paraId="37A9A734" w14:textId="77777777" w:rsidR="00F447A3" w:rsidRPr="004A78F9" w:rsidRDefault="00F447A3" w:rsidP="00986945">
            <w:pPr>
              <w:pStyle w:val="NoSpacing"/>
              <w:rPr>
                <w:rFonts w:ascii="Times New Roman" w:hAnsi="Times New Roman" w:cs="Times New Roman"/>
                <w:sz w:val="20"/>
                <w:szCs w:val="20"/>
                <w:lang w:bidi="gu-IN"/>
              </w:rPr>
            </w:pPr>
            <w:r w:rsidRPr="004A78F9">
              <w:rPr>
                <w:rFonts w:ascii="Times New Roman" w:hAnsi="Times New Roman" w:cs="Times New Roman"/>
                <w:sz w:val="20"/>
                <w:szCs w:val="20"/>
              </w:rPr>
              <w:t>Classification by LSSVM</w:t>
            </w:r>
          </w:p>
        </w:tc>
      </w:tr>
      <w:tr w:rsidR="00F447A3" w:rsidRPr="004A78F9" w14:paraId="185426B8" w14:textId="77777777" w:rsidTr="00492499">
        <w:trPr>
          <w:trHeight w:hRule="exact" w:val="298"/>
          <w:jc w:val="center"/>
        </w:trPr>
        <w:tc>
          <w:tcPr>
            <w:tcW w:w="36.90pt" w:type="dxa"/>
            <w:vMerge/>
            <w:vAlign w:val="center"/>
          </w:tcPr>
          <w:p w14:paraId="0E60178B" w14:textId="77777777" w:rsidR="00F447A3" w:rsidRPr="004A78F9" w:rsidRDefault="00F447A3" w:rsidP="00986945">
            <w:pPr>
              <w:pStyle w:val="NoSpacing"/>
              <w:rPr>
                <w:rFonts w:ascii="Times New Roman" w:hAnsi="Times New Roman" w:cs="Times New Roman"/>
                <w:sz w:val="20"/>
                <w:szCs w:val="20"/>
                <w:lang w:bidi="gu-IN"/>
              </w:rPr>
            </w:pPr>
          </w:p>
        </w:tc>
        <w:tc>
          <w:tcPr>
            <w:tcW w:w="66.15pt" w:type="dxa"/>
            <w:vMerge/>
            <w:vAlign w:val="center"/>
          </w:tcPr>
          <w:p w14:paraId="1773D8A3" w14:textId="77777777" w:rsidR="00F447A3" w:rsidRPr="004A78F9" w:rsidRDefault="00F447A3" w:rsidP="00986945">
            <w:pPr>
              <w:pStyle w:val="NoSpacing"/>
              <w:rPr>
                <w:rFonts w:ascii="Times New Roman" w:hAnsi="Times New Roman" w:cs="Times New Roman"/>
                <w:sz w:val="20"/>
                <w:szCs w:val="20"/>
                <w:lang w:bidi="gu-IN"/>
              </w:rPr>
            </w:pPr>
          </w:p>
        </w:tc>
        <w:tc>
          <w:tcPr>
            <w:tcW w:w="42.10pt" w:type="dxa"/>
            <w:vAlign w:val="center"/>
          </w:tcPr>
          <w:p w14:paraId="524AA4FA" w14:textId="77777777" w:rsidR="00F447A3" w:rsidRPr="004A78F9" w:rsidRDefault="00F447A3" w:rsidP="00986945">
            <w:pPr>
              <w:pStyle w:val="NoSpacing"/>
              <w:jc w:val="center"/>
              <w:rPr>
                <w:rFonts w:ascii="Times New Roman" w:hAnsi="Times New Roman" w:cs="Times New Roman"/>
                <w:sz w:val="20"/>
                <w:szCs w:val="20"/>
                <w:lang w:bidi="gu-IN"/>
              </w:rPr>
            </w:pPr>
            <w:r w:rsidRPr="004A78F9">
              <w:rPr>
                <w:rFonts w:ascii="Times New Roman" w:hAnsi="Times New Roman" w:cs="Times New Roman"/>
                <w:sz w:val="20"/>
                <w:szCs w:val="20"/>
                <w:lang w:bidi="gu-IN"/>
              </w:rPr>
              <w:t>TC</w:t>
            </w:r>
          </w:p>
        </w:tc>
        <w:tc>
          <w:tcPr>
            <w:tcW w:w="27.35pt" w:type="dxa"/>
            <w:vAlign w:val="center"/>
          </w:tcPr>
          <w:p w14:paraId="14A7FAC4" w14:textId="77777777" w:rsidR="00F447A3" w:rsidRPr="004A78F9" w:rsidRDefault="00F447A3" w:rsidP="00986945">
            <w:pPr>
              <w:pStyle w:val="NoSpacing"/>
              <w:jc w:val="center"/>
              <w:rPr>
                <w:rFonts w:ascii="Times New Roman" w:hAnsi="Times New Roman" w:cs="Times New Roman"/>
                <w:sz w:val="20"/>
                <w:szCs w:val="20"/>
                <w:lang w:bidi="gu-IN"/>
              </w:rPr>
            </w:pPr>
            <w:r w:rsidRPr="004A78F9">
              <w:rPr>
                <w:rFonts w:ascii="Times New Roman" w:hAnsi="Times New Roman" w:cs="Times New Roman"/>
                <w:sz w:val="20"/>
                <w:szCs w:val="20"/>
                <w:lang w:bidi="gu-IN"/>
              </w:rPr>
              <w:t>MC</w:t>
            </w:r>
          </w:p>
        </w:tc>
        <w:tc>
          <w:tcPr>
            <w:tcW w:w="53.50pt" w:type="dxa"/>
            <w:vAlign w:val="center"/>
          </w:tcPr>
          <w:p w14:paraId="0B4BF2EB" w14:textId="77777777" w:rsidR="00F447A3" w:rsidRPr="004A78F9" w:rsidRDefault="00F447A3" w:rsidP="00986945">
            <w:pPr>
              <w:pStyle w:val="NoSpacing"/>
              <w:jc w:val="center"/>
              <w:rPr>
                <w:rFonts w:ascii="Times New Roman" w:hAnsi="Times New Roman" w:cs="Times New Roman"/>
                <w:sz w:val="20"/>
                <w:szCs w:val="20"/>
                <w:lang w:bidi="gu-IN"/>
              </w:rPr>
            </w:pPr>
            <w:r w:rsidRPr="004A78F9">
              <w:rPr>
                <w:rFonts w:ascii="Times New Roman" w:hAnsi="Times New Roman" w:cs="Times New Roman"/>
                <w:sz w:val="20"/>
                <w:szCs w:val="20"/>
                <w:lang w:bidi="gu-IN"/>
              </w:rPr>
              <w:t>Accuracy</w:t>
            </w:r>
          </w:p>
          <w:p w14:paraId="7BB2E04F" w14:textId="77777777" w:rsidR="00F447A3" w:rsidRPr="004A78F9" w:rsidRDefault="00F447A3" w:rsidP="00986945">
            <w:pPr>
              <w:pStyle w:val="NoSpacing"/>
              <w:jc w:val="center"/>
              <w:rPr>
                <w:rFonts w:ascii="Times New Roman" w:hAnsi="Times New Roman" w:cs="Times New Roman"/>
                <w:sz w:val="20"/>
                <w:szCs w:val="20"/>
                <w:lang w:bidi="gu-IN"/>
              </w:rPr>
            </w:pPr>
            <w:r w:rsidRPr="004A78F9">
              <w:rPr>
                <w:rFonts w:ascii="Times New Roman" w:hAnsi="Times New Roman" w:cs="Times New Roman"/>
                <w:sz w:val="20"/>
                <w:szCs w:val="20"/>
                <w:lang w:bidi="gu-IN"/>
              </w:rPr>
              <w:t>(%)</w:t>
            </w:r>
          </w:p>
        </w:tc>
      </w:tr>
      <w:tr w:rsidR="00F447A3" w:rsidRPr="004A78F9" w14:paraId="0827D6C2" w14:textId="77777777" w:rsidTr="00492499">
        <w:trPr>
          <w:trHeight w:hRule="exact" w:val="259"/>
          <w:jc w:val="center"/>
        </w:trPr>
        <w:tc>
          <w:tcPr>
            <w:tcW w:w="36.90pt" w:type="dxa"/>
            <w:vAlign w:val="center"/>
          </w:tcPr>
          <w:p w14:paraId="6F5E2999" w14:textId="5C39D1FD" w:rsidR="00F447A3" w:rsidRPr="004A78F9" w:rsidRDefault="00F447A3" w:rsidP="00986945">
            <w:pPr>
              <w:pStyle w:val="NoSpacing"/>
              <w:jc w:val="center"/>
              <w:rPr>
                <w:rFonts w:ascii="Times New Roman" w:hAnsi="Times New Roman" w:cs="Times New Roman"/>
                <w:sz w:val="20"/>
                <w:szCs w:val="20"/>
                <w:lang w:bidi="gu-IN"/>
              </w:rPr>
            </w:pPr>
            <w:r w:rsidRPr="004A78F9">
              <w:rPr>
                <w:rFonts w:ascii="Times New Roman" w:hAnsi="Times New Roman" w:cs="Times New Roman"/>
                <w:sz w:val="20"/>
                <w:szCs w:val="20"/>
                <w:lang w:bidi="gu-IN"/>
              </w:rPr>
              <w:t>SL</w:t>
            </w:r>
            <w:r w:rsidR="00766BD3">
              <w:rPr>
                <w:rFonts w:ascii="Times New Roman" w:hAnsi="Times New Roman" w:cs="Times New Roman"/>
                <w:sz w:val="20"/>
                <w:szCs w:val="20"/>
                <w:lang w:bidi="gu-IN"/>
              </w:rPr>
              <w:t>-</w:t>
            </w:r>
            <w:r w:rsidRPr="004A78F9">
              <w:rPr>
                <w:rFonts w:ascii="Times New Roman" w:hAnsi="Times New Roman" w:cs="Times New Roman"/>
                <w:sz w:val="20"/>
                <w:szCs w:val="20"/>
                <w:lang w:bidi="gu-IN"/>
              </w:rPr>
              <w:t>G</w:t>
            </w:r>
          </w:p>
        </w:tc>
        <w:tc>
          <w:tcPr>
            <w:tcW w:w="66.15pt" w:type="dxa"/>
            <w:vAlign w:val="center"/>
          </w:tcPr>
          <w:p w14:paraId="0A6EBABC" w14:textId="77777777" w:rsidR="00F447A3" w:rsidRPr="004A78F9" w:rsidRDefault="00F447A3" w:rsidP="00986945">
            <w:pPr>
              <w:pStyle w:val="NoSpacing"/>
              <w:jc w:val="center"/>
              <w:rPr>
                <w:rFonts w:ascii="Times New Roman" w:hAnsi="Times New Roman" w:cs="Times New Roman"/>
                <w:sz w:val="20"/>
                <w:szCs w:val="20"/>
                <w:lang w:bidi="gu-IN"/>
              </w:rPr>
            </w:pPr>
            <w:r w:rsidRPr="004A78F9">
              <w:rPr>
                <w:rFonts w:ascii="Times New Roman" w:hAnsi="Times New Roman" w:cs="Times New Roman"/>
                <w:sz w:val="20"/>
                <w:szCs w:val="20"/>
                <w:lang w:bidi="gu-IN"/>
              </w:rPr>
              <w:t>1728</w:t>
            </w:r>
          </w:p>
        </w:tc>
        <w:tc>
          <w:tcPr>
            <w:tcW w:w="42.10pt" w:type="dxa"/>
          </w:tcPr>
          <w:p w14:paraId="54FE845B" w14:textId="77777777" w:rsidR="00F447A3" w:rsidRPr="004A78F9" w:rsidRDefault="00F447A3" w:rsidP="00986945">
            <w:pPr>
              <w:pStyle w:val="NoSpacing"/>
              <w:jc w:val="center"/>
              <w:rPr>
                <w:rFonts w:ascii="Times New Roman" w:hAnsi="Times New Roman" w:cs="Times New Roman"/>
                <w:sz w:val="20"/>
                <w:szCs w:val="20"/>
                <w:lang w:bidi="gu-IN"/>
              </w:rPr>
            </w:pPr>
            <w:r w:rsidRPr="004A78F9">
              <w:rPr>
                <w:rFonts w:ascii="Times New Roman" w:hAnsi="Times New Roman" w:cs="Times New Roman"/>
                <w:sz w:val="20"/>
                <w:szCs w:val="20"/>
                <w:lang w:bidi="gu-IN"/>
              </w:rPr>
              <w:t>1718</w:t>
            </w:r>
          </w:p>
        </w:tc>
        <w:tc>
          <w:tcPr>
            <w:tcW w:w="27.35pt" w:type="dxa"/>
            <w:vAlign w:val="center"/>
          </w:tcPr>
          <w:p w14:paraId="43286A87" w14:textId="77777777" w:rsidR="00F447A3" w:rsidRPr="004A78F9" w:rsidRDefault="00F447A3" w:rsidP="00986945">
            <w:pPr>
              <w:pStyle w:val="NoSpacing"/>
              <w:jc w:val="center"/>
              <w:rPr>
                <w:rFonts w:ascii="Times New Roman" w:hAnsi="Times New Roman" w:cs="Times New Roman"/>
                <w:sz w:val="20"/>
                <w:szCs w:val="20"/>
                <w:lang w:bidi="gu-IN"/>
              </w:rPr>
            </w:pPr>
            <w:r w:rsidRPr="004A78F9">
              <w:rPr>
                <w:rFonts w:ascii="Times New Roman" w:hAnsi="Times New Roman" w:cs="Times New Roman"/>
                <w:sz w:val="20"/>
                <w:szCs w:val="20"/>
                <w:lang w:bidi="gu-IN"/>
              </w:rPr>
              <w:t>10</w:t>
            </w:r>
          </w:p>
        </w:tc>
        <w:tc>
          <w:tcPr>
            <w:tcW w:w="53.50pt" w:type="dxa"/>
            <w:vAlign w:val="center"/>
          </w:tcPr>
          <w:p w14:paraId="008BA439" w14:textId="77777777" w:rsidR="00F447A3" w:rsidRPr="004A78F9" w:rsidRDefault="00F447A3" w:rsidP="00986945">
            <w:pPr>
              <w:pStyle w:val="NoSpacing"/>
              <w:jc w:val="center"/>
              <w:rPr>
                <w:rFonts w:ascii="Times New Roman" w:hAnsi="Times New Roman" w:cs="Times New Roman"/>
                <w:sz w:val="20"/>
                <w:szCs w:val="20"/>
                <w:lang w:bidi="gu-IN"/>
              </w:rPr>
            </w:pPr>
            <w:r w:rsidRPr="004A78F9">
              <w:rPr>
                <w:rFonts w:ascii="Times New Roman" w:hAnsi="Times New Roman" w:cs="Times New Roman"/>
                <w:sz w:val="20"/>
                <w:szCs w:val="20"/>
                <w:lang w:bidi="gu-IN"/>
              </w:rPr>
              <w:t>99.42 %</w:t>
            </w:r>
          </w:p>
        </w:tc>
      </w:tr>
      <w:tr w:rsidR="00F447A3" w:rsidRPr="004A78F9" w14:paraId="07F0D381" w14:textId="77777777" w:rsidTr="00492499">
        <w:trPr>
          <w:trHeight w:hRule="exact" w:val="294"/>
          <w:jc w:val="center"/>
        </w:trPr>
        <w:tc>
          <w:tcPr>
            <w:tcW w:w="36.90pt" w:type="dxa"/>
            <w:vAlign w:val="center"/>
          </w:tcPr>
          <w:p w14:paraId="7B667EDB" w14:textId="77777777" w:rsidR="00F447A3" w:rsidRPr="004A78F9" w:rsidRDefault="00F447A3" w:rsidP="00986945">
            <w:pPr>
              <w:pStyle w:val="NoSpacing"/>
              <w:jc w:val="center"/>
              <w:rPr>
                <w:rFonts w:ascii="Times New Roman" w:hAnsi="Times New Roman" w:cs="Times New Roman"/>
                <w:sz w:val="20"/>
                <w:szCs w:val="20"/>
                <w:lang w:bidi="gu-IN"/>
              </w:rPr>
            </w:pPr>
            <w:r w:rsidRPr="004A78F9">
              <w:rPr>
                <w:rFonts w:ascii="Times New Roman" w:hAnsi="Times New Roman" w:cs="Times New Roman"/>
                <w:sz w:val="20"/>
                <w:szCs w:val="20"/>
                <w:lang w:bidi="gu-IN"/>
              </w:rPr>
              <w:t>LL</w:t>
            </w:r>
          </w:p>
        </w:tc>
        <w:tc>
          <w:tcPr>
            <w:tcW w:w="66.15pt" w:type="dxa"/>
          </w:tcPr>
          <w:p w14:paraId="261D8D9C" w14:textId="77777777" w:rsidR="00F447A3" w:rsidRPr="004A78F9" w:rsidRDefault="00F447A3" w:rsidP="00986945">
            <w:pPr>
              <w:pStyle w:val="NoSpacing"/>
              <w:jc w:val="center"/>
              <w:rPr>
                <w:rFonts w:ascii="Times New Roman" w:hAnsi="Times New Roman" w:cs="Times New Roman"/>
                <w:sz w:val="20"/>
                <w:szCs w:val="20"/>
                <w:lang w:bidi="gu-IN"/>
              </w:rPr>
            </w:pPr>
            <w:r w:rsidRPr="004A78F9">
              <w:rPr>
                <w:rFonts w:ascii="Times New Roman" w:hAnsi="Times New Roman" w:cs="Times New Roman"/>
                <w:sz w:val="20"/>
                <w:szCs w:val="20"/>
                <w:lang w:bidi="gu-IN"/>
              </w:rPr>
              <w:t>1728</w:t>
            </w:r>
          </w:p>
        </w:tc>
        <w:tc>
          <w:tcPr>
            <w:tcW w:w="42.10pt" w:type="dxa"/>
          </w:tcPr>
          <w:p w14:paraId="56CE6712" w14:textId="77777777" w:rsidR="00F447A3" w:rsidRPr="004A78F9" w:rsidRDefault="00F447A3" w:rsidP="00986945">
            <w:pPr>
              <w:pStyle w:val="NoSpacing"/>
              <w:jc w:val="center"/>
              <w:rPr>
                <w:rFonts w:ascii="Times New Roman" w:hAnsi="Times New Roman" w:cs="Times New Roman"/>
                <w:sz w:val="20"/>
                <w:szCs w:val="20"/>
                <w:lang w:bidi="gu-IN"/>
              </w:rPr>
            </w:pPr>
            <w:r w:rsidRPr="004A78F9">
              <w:rPr>
                <w:rFonts w:ascii="Times New Roman" w:hAnsi="Times New Roman" w:cs="Times New Roman"/>
                <w:sz w:val="20"/>
                <w:szCs w:val="20"/>
                <w:lang w:bidi="gu-IN"/>
              </w:rPr>
              <w:t>1721</w:t>
            </w:r>
          </w:p>
        </w:tc>
        <w:tc>
          <w:tcPr>
            <w:tcW w:w="27.35pt" w:type="dxa"/>
            <w:vAlign w:val="center"/>
          </w:tcPr>
          <w:p w14:paraId="47550FBB" w14:textId="77777777" w:rsidR="00F447A3" w:rsidRPr="004A78F9" w:rsidRDefault="00F447A3" w:rsidP="00986945">
            <w:pPr>
              <w:pStyle w:val="NoSpacing"/>
              <w:jc w:val="center"/>
              <w:rPr>
                <w:rFonts w:ascii="Times New Roman" w:hAnsi="Times New Roman" w:cs="Times New Roman"/>
                <w:sz w:val="20"/>
                <w:szCs w:val="20"/>
                <w:lang w:bidi="gu-IN"/>
              </w:rPr>
            </w:pPr>
            <w:r w:rsidRPr="004A78F9">
              <w:rPr>
                <w:rFonts w:ascii="Times New Roman" w:hAnsi="Times New Roman" w:cs="Times New Roman"/>
                <w:sz w:val="20"/>
                <w:szCs w:val="20"/>
                <w:lang w:bidi="gu-IN"/>
              </w:rPr>
              <w:t>7</w:t>
            </w:r>
          </w:p>
        </w:tc>
        <w:tc>
          <w:tcPr>
            <w:tcW w:w="53.50pt" w:type="dxa"/>
            <w:vAlign w:val="center"/>
          </w:tcPr>
          <w:p w14:paraId="25494BE2" w14:textId="77777777" w:rsidR="00F447A3" w:rsidRPr="004A78F9" w:rsidRDefault="00F447A3" w:rsidP="00986945">
            <w:pPr>
              <w:pStyle w:val="NoSpacing"/>
              <w:jc w:val="center"/>
              <w:rPr>
                <w:rFonts w:ascii="Times New Roman" w:hAnsi="Times New Roman" w:cs="Times New Roman"/>
                <w:sz w:val="20"/>
                <w:szCs w:val="20"/>
                <w:lang w:bidi="gu-IN"/>
              </w:rPr>
            </w:pPr>
            <w:r w:rsidRPr="004A78F9">
              <w:rPr>
                <w:rFonts w:ascii="Times New Roman" w:hAnsi="Times New Roman" w:cs="Times New Roman"/>
                <w:sz w:val="20"/>
                <w:szCs w:val="20"/>
                <w:lang w:bidi="gu-IN"/>
              </w:rPr>
              <w:t>99.60 %</w:t>
            </w:r>
          </w:p>
        </w:tc>
      </w:tr>
      <w:tr w:rsidR="00F447A3" w:rsidRPr="004A78F9" w14:paraId="28E2AC77" w14:textId="77777777" w:rsidTr="00492499">
        <w:trPr>
          <w:trHeight w:hRule="exact" w:val="298"/>
          <w:jc w:val="center"/>
        </w:trPr>
        <w:tc>
          <w:tcPr>
            <w:tcW w:w="36.90pt" w:type="dxa"/>
            <w:vAlign w:val="center"/>
          </w:tcPr>
          <w:p w14:paraId="3CEEAA65" w14:textId="77777777" w:rsidR="00F447A3" w:rsidRPr="004A78F9" w:rsidRDefault="00F447A3" w:rsidP="00986945">
            <w:pPr>
              <w:pStyle w:val="NoSpacing"/>
              <w:jc w:val="center"/>
              <w:rPr>
                <w:rFonts w:ascii="Times New Roman" w:hAnsi="Times New Roman" w:cs="Times New Roman"/>
                <w:sz w:val="20"/>
                <w:szCs w:val="20"/>
                <w:lang w:bidi="gu-IN"/>
              </w:rPr>
            </w:pPr>
            <w:r w:rsidRPr="004A78F9">
              <w:rPr>
                <w:rFonts w:ascii="Times New Roman" w:hAnsi="Times New Roman" w:cs="Times New Roman"/>
                <w:sz w:val="20"/>
                <w:szCs w:val="20"/>
                <w:lang w:bidi="gu-IN"/>
              </w:rPr>
              <w:t>LL-G</w:t>
            </w:r>
          </w:p>
        </w:tc>
        <w:tc>
          <w:tcPr>
            <w:tcW w:w="66.15pt" w:type="dxa"/>
          </w:tcPr>
          <w:p w14:paraId="2B0BB6D0" w14:textId="77777777" w:rsidR="00F447A3" w:rsidRPr="004A78F9" w:rsidRDefault="00F447A3" w:rsidP="00986945">
            <w:pPr>
              <w:pStyle w:val="NoSpacing"/>
              <w:jc w:val="center"/>
              <w:rPr>
                <w:rFonts w:ascii="Times New Roman" w:hAnsi="Times New Roman" w:cs="Times New Roman"/>
                <w:sz w:val="20"/>
                <w:szCs w:val="20"/>
                <w:lang w:bidi="gu-IN"/>
              </w:rPr>
            </w:pPr>
            <w:r w:rsidRPr="004A78F9">
              <w:rPr>
                <w:rFonts w:ascii="Times New Roman" w:hAnsi="Times New Roman" w:cs="Times New Roman"/>
                <w:sz w:val="20"/>
                <w:szCs w:val="20"/>
                <w:lang w:bidi="gu-IN"/>
              </w:rPr>
              <w:t>1728</w:t>
            </w:r>
          </w:p>
        </w:tc>
        <w:tc>
          <w:tcPr>
            <w:tcW w:w="42.10pt" w:type="dxa"/>
          </w:tcPr>
          <w:p w14:paraId="7B712665" w14:textId="77777777" w:rsidR="00F447A3" w:rsidRPr="004A78F9" w:rsidRDefault="00F447A3" w:rsidP="00986945">
            <w:pPr>
              <w:pStyle w:val="NoSpacing"/>
              <w:jc w:val="center"/>
              <w:rPr>
                <w:rFonts w:ascii="Times New Roman" w:hAnsi="Times New Roman" w:cs="Times New Roman"/>
                <w:sz w:val="20"/>
                <w:szCs w:val="20"/>
                <w:lang w:bidi="gu-IN"/>
              </w:rPr>
            </w:pPr>
            <w:r w:rsidRPr="004A78F9">
              <w:rPr>
                <w:rFonts w:ascii="Times New Roman" w:hAnsi="Times New Roman" w:cs="Times New Roman"/>
                <w:sz w:val="20"/>
                <w:szCs w:val="20"/>
                <w:lang w:bidi="gu-IN"/>
              </w:rPr>
              <w:t>1720</w:t>
            </w:r>
          </w:p>
        </w:tc>
        <w:tc>
          <w:tcPr>
            <w:tcW w:w="27.35pt" w:type="dxa"/>
            <w:vAlign w:val="center"/>
          </w:tcPr>
          <w:p w14:paraId="3EDAF2EB" w14:textId="77777777" w:rsidR="00F447A3" w:rsidRPr="004A78F9" w:rsidRDefault="00F447A3" w:rsidP="00986945">
            <w:pPr>
              <w:pStyle w:val="NoSpacing"/>
              <w:jc w:val="center"/>
              <w:rPr>
                <w:rFonts w:ascii="Times New Roman" w:hAnsi="Times New Roman" w:cs="Times New Roman"/>
                <w:sz w:val="20"/>
                <w:szCs w:val="20"/>
                <w:lang w:bidi="gu-IN"/>
              </w:rPr>
            </w:pPr>
            <w:r w:rsidRPr="004A78F9">
              <w:rPr>
                <w:rFonts w:ascii="Times New Roman" w:hAnsi="Times New Roman" w:cs="Times New Roman"/>
                <w:sz w:val="20"/>
                <w:szCs w:val="20"/>
                <w:lang w:bidi="gu-IN"/>
              </w:rPr>
              <w:t>8</w:t>
            </w:r>
          </w:p>
        </w:tc>
        <w:tc>
          <w:tcPr>
            <w:tcW w:w="53.50pt" w:type="dxa"/>
            <w:vAlign w:val="center"/>
          </w:tcPr>
          <w:p w14:paraId="70A5EF85" w14:textId="77777777" w:rsidR="00F447A3" w:rsidRPr="004A78F9" w:rsidRDefault="00F447A3" w:rsidP="00986945">
            <w:pPr>
              <w:pStyle w:val="NoSpacing"/>
              <w:jc w:val="center"/>
              <w:rPr>
                <w:rFonts w:ascii="Times New Roman" w:hAnsi="Times New Roman" w:cs="Times New Roman"/>
                <w:sz w:val="20"/>
                <w:szCs w:val="20"/>
                <w:lang w:bidi="gu-IN"/>
              </w:rPr>
            </w:pPr>
            <w:r w:rsidRPr="004A78F9">
              <w:rPr>
                <w:rFonts w:ascii="Times New Roman" w:hAnsi="Times New Roman" w:cs="Times New Roman"/>
                <w:sz w:val="20"/>
                <w:szCs w:val="20"/>
                <w:lang w:bidi="gu-IN"/>
              </w:rPr>
              <w:t>99.53 %</w:t>
            </w:r>
          </w:p>
        </w:tc>
      </w:tr>
      <w:tr w:rsidR="00F447A3" w:rsidRPr="004A78F9" w14:paraId="645298A4" w14:textId="77777777" w:rsidTr="00492499">
        <w:trPr>
          <w:trHeight w:hRule="exact" w:val="302"/>
          <w:jc w:val="center"/>
        </w:trPr>
        <w:tc>
          <w:tcPr>
            <w:tcW w:w="36.90pt" w:type="dxa"/>
            <w:vAlign w:val="center"/>
          </w:tcPr>
          <w:p w14:paraId="1AFF217B" w14:textId="77777777" w:rsidR="00F447A3" w:rsidRPr="004A78F9" w:rsidRDefault="00F447A3" w:rsidP="00986945">
            <w:pPr>
              <w:pStyle w:val="NoSpacing"/>
              <w:jc w:val="center"/>
              <w:rPr>
                <w:rFonts w:ascii="Times New Roman" w:hAnsi="Times New Roman" w:cs="Times New Roman"/>
                <w:sz w:val="20"/>
                <w:szCs w:val="20"/>
                <w:lang w:bidi="gu-IN"/>
              </w:rPr>
            </w:pPr>
            <w:r w:rsidRPr="004A78F9">
              <w:rPr>
                <w:rFonts w:ascii="Times New Roman" w:hAnsi="Times New Roman" w:cs="Times New Roman"/>
                <w:sz w:val="20"/>
                <w:szCs w:val="20"/>
                <w:lang w:bidi="gu-IN"/>
              </w:rPr>
              <w:t>LLL</w:t>
            </w:r>
          </w:p>
        </w:tc>
        <w:tc>
          <w:tcPr>
            <w:tcW w:w="66.15pt" w:type="dxa"/>
            <w:vAlign w:val="center"/>
          </w:tcPr>
          <w:p w14:paraId="48B433C4" w14:textId="77777777" w:rsidR="00F447A3" w:rsidRPr="004A78F9" w:rsidRDefault="00F447A3" w:rsidP="00986945">
            <w:pPr>
              <w:pStyle w:val="NoSpacing"/>
              <w:jc w:val="center"/>
              <w:rPr>
                <w:rFonts w:ascii="Times New Roman" w:hAnsi="Times New Roman" w:cs="Times New Roman"/>
                <w:sz w:val="20"/>
                <w:szCs w:val="20"/>
                <w:lang w:bidi="gu-IN"/>
              </w:rPr>
            </w:pPr>
            <w:r w:rsidRPr="004A78F9">
              <w:rPr>
                <w:rFonts w:ascii="Times New Roman" w:hAnsi="Times New Roman" w:cs="Times New Roman"/>
                <w:sz w:val="20"/>
                <w:szCs w:val="20"/>
                <w:lang w:bidi="gu-IN"/>
              </w:rPr>
              <w:t>576</w:t>
            </w:r>
          </w:p>
        </w:tc>
        <w:tc>
          <w:tcPr>
            <w:tcW w:w="42.10pt" w:type="dxa"/>
            <w:vAlign w:val="center"/>
          </w:tcPr>
          <w:p w14:paraId="4432B600" w14:textId="77777777" w:rsidR="00F447A3" w:rsidRPr="004A78F9" w:rsidRDefault="00F447A3" w:rsidP="00986945">
            <w:pPr>
              <w:pStyle w:val="NoSpacing"/>
              <w:jc w:val="center"/>
              <w:rPr>
                <w:rFonts w:ascii="Times New Roman" w:hAnsi="Times New Roman" w:cs="Times New Roman"/>
                <w:sz w:val="20"/>
                <w:szCs w:val="20"/>
                <w:lang w:bidi="gu-IN"/>
              </w:rPr>
            </w:pPr>
            <w:r w:rsidRPr="004A78F9">
              <w:rPr>
                <w:rFonts w:ascii="Times New Roman" w:hAnsi="Times New Roman" w:cs="Times New Roman"/>
                <w:sz w:val="20"/>
                <w:szCs w:val="20"/>
                <w:lang w:bidi="gu-IN"/>
              </w:rPr>
              <w:t>571</w:t>
            </w:r>
          </w:p>
        </w:tc>
        <w:tc>
          <w:tcPr>
            <w:tcW w:w="27.35pt" w:type="dxa"/>
            <w:vAlign w:val="center"/>
          </w:tcPr>
          <w:p w14:paraId="687D08FF" w14:textId="77777777" w:rsidR="00F447A3" w:rsidRPr="004A78F9" w:rsidRDefault="00F447A3" w:rsidP="00986945">
            <w:pPr>
              <w:pStyle w:val="NoSpacing"/>
              <w:jc w:val="center"/>
              <w:rPr>
                <w:rFonts w:ascii="Times New Roman" w:hAnsi="Times New Roman" w:cs="Times New Roman"/>
                <w:sz w:val="20"/>
                <w:szCs w:val="20"/>
                <w:lang w:bidi="gu-IN"/>
              </w:rPr>
            </w:pPr>
            <w:r w:rsidRPr="004A78F9">
              <w:rPr>
                <w:rFonts w:ascii="Times New Roman" w:hAnsi="Times New Roman" w:cs="Times New Roman"/>
                <w:sz w:val="20"/>
                <w:szCs w:val="20"/>
                <w:lang w:bidi="gu-IN"/>
              </w:rPr>
              <w:t>5</w:t>
            </w:r>
          </w:p>
        </w:tc>
        <w:tc>
          <w:tcPr>
            <w:tcW w:w="53.50pt" w:type="dxa"/>
            <w:vAlign w:val="center"/>
          </w:tcPr>
          <w:p w14:paraId="1FCF072A" w14:textId="77777777" w:rsidR="00F447A3" w:rsidRPr="004A78F9" w:rsidRDefault="00F447A3" w:rsidP="00986945">
            <w:pPr>
              <w:pStyle w:val="NoSpacing"/>
              <w:jc w:val="center"/>
              <w:rPr>
                <w:rFonts w:ascii="Times New Roman" w:hAnsi="Times New Roman" w:cs="Times New Roman"/>
                <w:sz w:val="20"/>
                <w:szCs w:val="20"/>
                <w:lang w:bidi="gu-IN"/>
              </w:rPr>
            </w:pPr>
            <w:r w:rsidRPr="004A78F9">
              <w:rPr>
                <w:rFonts w:ascii="Times New Roman" w:hAnsi="Times New Roman" w:cs="Times New Roman"/>
                <w:sz w:val="20"/>
                <w:szCs w:val="20"/>
                <w:lang w:bidi="gu-IN"/>
              </w:rPr>
              <w:t>99.13 %</w:t>
            </w:r>
          </w:p>
        </w:tc>
      </w:tr>
      <w:tr w:rsidR="00F447A3" w:rsidRPr="004A78F9" w14:paraId="13989A58" w14:textId="77777777" w:rsidTr="00492499">
        <w:trPr>
          <w:trHeight w:hRule="exact" w:val="292"/>
          <w:jc w:val="center"/>
        </w:trPr>
        <w:tc>
          <w:tcPr>
            <w:tcW w:w="36.90pt" w:type="dxa"/>
            <w:vAlign w:val="center"/>
          </w:tcPr>
          <w:p w14:paraId="4FB6C93B" w14:textId="77777777" w:rsidR="00F447A3" w:rsidRPr="004A78F9" w:rsidRDefault="00F447A3" w:rsidP="00986945">
            <w:pPr>
              <w:pStyle w:val="NoSpacing"/>
              <w:jc w:val="center"/>
              <w:rPr>
                <w:rFonts w:ascii="Times New Roman" w:hAnsi="Times New Roman" w:cs="Times New Roman"/>
                <w:b/>
                <w:bCs/>
                <w:sz w:val="20"/>
                <w:szCs w:val="20"/>
                <w:lang w:bidi="gu-IN"/>
              </w:rPr>
            </w:pPr>
            <w:r w:rsidRPr="004A78F9">
              <w:rPr>
                <w:rFonts w:ascii="Times New Roman" w:hAnsi="Times New Roman" w:cs="Times New Roman"/>
                <w:b/>
                <w:bCs/>
                <w:sz w:val="20"/>
                <w:szCs w:val="20"/>
                <w:lang w:bidi="gu-IN"/>
              </w:rPr>
              <w:t>Total</w:t>
            </w:r>
          </w:p>
        </w:tc>
        <w:tc>
          <w:tcPr>
            <w:tcW w:w="66.15pt" w:type="dxa"/>
            <w:vAlign w:val="center"/>
          </w:tcPr>
          <w:p w14:paraId="3252CDBA" w14:textId="77777777" w:rsidR="00F447A3" w:rsidRPr="004A78F9" w:rsidRDefault="00F447A3" w:rsidP="00986945">
            <w:pPr>
              <w:pStyle w:val="NoSpacing"/>
              <w:jc w:val="center"/>
              <w:rPr>
                <w:rFonts w:ascii="Times New Roman" w:hAnsi="Times New Roman" w:cs="Times New Roman"/>
                <w:b/>
                <w:bCs/>
                <w:sz w:val="20"/>
                <w:szCs w:val="20"/>
                <w:lang w:bidi="gu-IN"/>
              </w:rPr>
            </w:pPr>
            <w:r w:rsidRPr="004A78F9">
              <w:rPr>
                <w:rFonts w:ascii="Times New Roman" w:hAnsi="Times New Roman" w:cs="Times New Roman"/>
                <w:b/>
                <w:bCs/>
                <w:sz w:val="20"/>
                <w:szCs w:val="20"/>
                <w:lang w:bidi="gu-IN"/>
              </w:rPr>
              <w:t>5760</w:t>
            </w:r>
          </w:p>
        </w:tc>
        <w:tc>
          <w:tcPr>
            <w:tcW w:w="42.10pt" w:type="dxa"/>
            <w:vAlign w:val="center"/>
          </w:tcPr>
          <w:p w14:paraId="2DAB24A0" w14:textId="77777777" w:rsidR="00F447A3" w:rsidRPr="004A78F9" w:rsidRDefault="00F447A3" w:rsidP="00986945">
            <w:pPr>
              <w:pStyle w:val="NoSpacing"/>
              <w:jc w:val="center"/>
              <w:rPr>
                <w:rFonts w:ascii="Times New Roman" w:hAnsi="Times New Roman" w:cs="Times New Roman"/>
                <w:b/>
                <w:bCs/>
                <w:sz w:val="20"/>
                <w:szCs w:val="20"/>
                <w:lang w:bidi="gu-IN"/>
              </w:rPr>
            </w:pPr>
            <w:r w:rsidRPr="004A78F9">
              <w:rPr>
                <w:rFonts w:ascii="Times New Roman" w:hAnsi="Times New Roman" w:cs="Times New Roman"/>
                <w:b/>
                <w:bCs/>
                <w:sz w:val="20"/>
                <w:szCs w:val="20"/>
                <w:lang w:bidi="gu-IN"/>
              </w:rPr>
              <w:t>5730</w:t>
            </w:r>
          </w:p>
        </w:tc>
        <w:tc>
          <w:tcPr>
            <w:tcW w:w="27.35pt" w:type="dxa"/>
            <w:vAlign w:val="center"/>
          </w:tcPr>
          <w:p w14:paraId="19A8CF9D" w14:textId="77777777" w:rsidR="00F447A3" w:rsidRPr="004A78F9" w:rsidRDefault="00F447A3" w:rsidP="00986945">
            <w:pPr>
              <w:pStyle w:val="NoSpacing"/>
              <w:jc w:val="center"/>
              <w:rPr>
                <w:rFonts w:ascii="Times New Roman" w:hAnsi="Times New Roman" w:cs="Times New Roman"/>
                <w:b/>
                <w:bCs/>
                <w:sz w:val="20"/>
                <w:szCs w:val="20"/>
                <w:lang w:bidi="gu-IN"/>
              </w:rPr>
            </w:pPr>
            <w:r w:rsidRPr="004A78F9">
              <w:rPr>
                <w:rFonts w:ascii="Times New Roman" w:hAnsi="Times New Roman" w:cs="Times New Roman"/>
                <w:b/>
                <w:bCs/>
                <w:sz w:val="20"/>
                <w:szCs w:val="20"/>
                <w:lang w:bidi="gu-IN"/>
              </w:rPr>
              <w:t>30</w:t>
            </w:r>
          </w:p>
        </w:tc>
        <w:tc>
          <w:tcPr>
            <w:tcW w:w="53.50pt" w:type="dxa"/>
            <w:vAlign w:val="center"/>
          </w:tcPr>
          <w:p w14:paraId="7C318A6E" w14:textId="77777777" w:rsidR="00F447A3" w:rsidRPr="004A78F9" w:rsidRDefault="00F447A3" w:rsidP="00986945">
            <w:pPr>
              <w:pStyle w:val="NoSpacing"/>
              <w:jc w:val="center"/>
              <w:rPr>
                <w:rFonts w:ascii="Times New Roman" w:hAnsi="Times New Roman" w:cs="Times New Roman"/>
                <w:b/>
                <w:bCs/>
                <w:sz w:val="20"/>
                <w:szCs w:val="20"/>
                <w:lang w:bidi="gu-IN"/>
              </w:rPr>
            </w:pPr>
            <w:r w:rsidRPr="004A78F9">
              <w:rPr>
                <w:rFonts w:ascii="Times New Roman" w:hAnsi="Times New Roman" w:cs="Times New Roman"/>
                <w:b/>
                <w:bCs/>
                <w:sz w:val="20"/>
                <w:szCs w:val="20"/>
                <w:lang w:bidi="gu-IN"/>
              </w:rPr>
              <w:t>99.41 %</w:t>
            </w:r>
          </w:p>
        </w:tc>
      </w:tr>
    </w:tbl>
    <w:p w14:paraId="6065E986" w14:textId="77777777" w:rsidR="00F447A3" w:rsidRPr="009E15DC" w:rsidRDefault="00F447A3" w:rsidP="00F447A3">
      <w:pPr>
        <w:jc w:val="both"/>
      </w:pPr>
    </w:p>
    <w:p w14:paraId="40BCA56D" w14:textId="77777777" w:rsidR="0080791D" w:rsidRDefault="0077374E" w:rsidP="0077374E">
      <w:pPr>
        <w:pStyle w:val="Heading1"/>
        <w:ind w:firstLine="0pt"/>
      </w:pPr>
      <w:r>
        <w:t>Conclusion</w:t>
      </w:r>
    </w:p>
    <w:p w14:paraId="3697A480" w14:textId="4D4F7280" w:rsidR="006A3888" w:rsidRDefault="00A025CD" w:rsidP="00A025CD">
      <w:pPr>
        <w:pStyle w:val="BodyText"/>
      </w:pPr>
      <w:r w:rsidRPr="00A025CD">
        <w:t xml:space="preserve">A sophisticated power system architecture experiences varying degrees of problems at different sites. Nevertheless, the presence of flaws and irregularities in power transformers is </w:t>
      </w:r>
      <w:r>
        <w:t>unavoidable</w:t>
      </w:r>
      <w:r w:rsidRPr="00A025CD">
        <w:t xml:space="preserve"> to happen. This work presents a novel approach that combines the Wavelet transform (WT) filter with the robust least square Support Vector Machine (LSSVM) to accurately detect and classify fault zones and kinds. The PSCAD program is utilized for simulating power systems, including transformers, buses, and transmission lines. On the other hand, the MATLAB software is employed for implementing algorithms. Test cases are developed by modifying the fault and power system variables. The task of extracting features and detecting faults is performed by the Wavelet Transform (WT). Subsequently, the LSSVM algorithm carries out the training and testing procedures to identify the fault phase and pinpoint its location inside a specific protective zone. The classification accuracy achieved in the system under consideration exceeds 99%, demonstrating the usefulness of the suggested approach. The hybrid WT-LSSVM method yields superior accuracy in identifying improper phase selection and locating defective areas. Additionally, the suggested approach has the potential to be expanded in the future to identify issues related to CT saturation and noisy environments. This expansion would involve a more intricate grid that takes into account renewable energy sources.</w:t>
      </w:r>
    </w:p>
    <w:p w14:paraId="7FC56D2A" w14:textId="77777777" w:rsidR="009303D9" w:rsidRDefault="009303D9" w:rsidP="00A059B3">
      <w:pPr>
        <w:pStyle w:val="Heading5"/>
      </w:pPr>
      <w:r w:rsidRPr="005B520E">
        <w:t>References</w:t>
      </w:r>
    </w:p>
    <w:p w14:paraId="53F9E5A8" w14:textId="77777777" w:rsidR="0077374E" w:rsidRPr="0077374E" w:rsidRDefault="0077374E" w:rsidP="0077374E"/>
    <w:p w14:paraId="34EC528C" w14:textId="35A66719" w:rsidR="0077374E" w:rsidRPr="0077374E" w:rsidRDefault="00BA2993" w:rsidP="0077374E">
      <w:pPr>
        <w:pStyle w:val="references"/>
        <w:ind w:start="17.70pt" w:hanging="17.70pt"/>
      </w:pPr>
      <w:r w:rsidRPr="00BA2993">
        <w:t>Patel, D., Chothani, N. G., Mistry, K. D., &amp; Raichura, M. (2018). Design and development of fault classification algorithm based on relevance vector machine for power transformer. IET Electric Power Applications, 12(4), 557–565</w:t>
      </w:r>
      <w:r>
        <w:t>, doi:</w:t>
      </w:r>
      <w:r w:rsidRPr="00BA2993">
        <w:t xml:space="preserve"> https://doi.org/10.1049/iet-epa.2017.0562</w:t>
      </w:r>
      <w:r>
        <w:t>.</w:t>
      </w:r>
    </w:p>
    <w:p w14:paraId="692789A4" w14:textId="77777777" w:rsidR="0077374E" w:rsidRPr="0077374E" w:rsidRDefault="0077374E" w:rsidP="0077374E">
      <w:pPr>
        <w:pStyle w:val="references"/>
        <w:ind w:start="17.70pt" w:hanging="17.70pt"/>
      </w:pPr>
      <w:r w:rsidRPr="0077374E">
        <w:lastRenderedPageBreak/>
        <w:tab/>
        <w:t>S. obulareddy and S. K. Munagala, "Application of Machine Learning Algorithms for Power Transformer Internal faults identification," 2021 7th International Conference on Advanced Computing and Communication Systems (ICACCS), Coimbatore, India, 2021, pp. 331-335, doi: 10.1109/ICACCS51430.2021.9441719.</w:t>
      </w:r>
    </w:p>
    <w:p w14:paraId="2CD84F0B" w14:textId="77777777" w:rsidR="0077374E" w:rsidRPr="0077374E" w:rsidRDefault="0077374E" w:rsidP="0077374E">
      <w:pPr>
        <w:pStyle w:val="references"/>
        <w:ind w:start="17.70pt" w:hanging="17.70pt"/>
      </w:pPr>
      <w:r w:rsidRPr="0077374E">
        <w:tab/>
        <w:t>Suykens, Johan &amp; Vandewalle, Joos. (1999). Least Squares Support Vector Machine Classifiers. Neural Processing Letters. 9. 293-300, doi:  10.1023/A:1018628609742.</w:t>
      </w:r>
      <w:r w:rsidRPr="0077374E">
        <w:tab/>
      </w:r>
    </w:p>
    <w:p w14:paraId="015D1325" w14:textId="77777777" w:rsidR="0077374E" w:rsidRPr="0077374E" w:rsidRDefault="0077374E" w:rsidP="0077374E">
      <w:pPr>
        <w:pStyle w:val="references"/>
        <w:ind w:start="17.70pt" w:hanging="17.70pt"/>
      </w:pPr>
      <w:r w:rsidRPr="0077374E">
        <w:t>S. Das, A. Paramane, S. Chatterjee and U. M. Rao, "Accurate Identification of Transformer Faults From Dissolved Gas Data Using Recursive Feature Elimination Method," in IEEE Transactions on Dielectrics and Electrical Insulation, vol. 30, no. 1, pp. 466-473, Feb. 2023, doi: 10.1109/TDEI.2022.3215936.</w:t>
      </w:r>
    </w:p>
    <w:p w14:paraId="6AB4241E" w14:textId="77777777" w:rsidR="0077374E" w:rsidRPr="0077374E" w:rsidRDefault="0077374E" w:rsidP="0077374E">
      <w:pPr>
        <w:pStyle w:val="references"/>
        <w:ind w:start="17.70pt" w:hanging="17.70pt"/>
      </w:pPr>
      <w:r w:rsidRPr="0077374E">
        <w:t>O. Abdusalam, F. Anayi and M. Packianather, "Three-Phase Power Transformer Fault Diagnosis Based on Support Vector Machines and Bees Algorithm," 2023 IEEE 3rd International Conference in Power Engineering Applications (ICPEA), Putrajaya, Malaysia, 2023, pp. 145-150, doi: 10.1109/ICPEA56918.2023.10093147.</w:t>
      </w:r>
    </w:p>
    <w:p w14:paraId="1BDA7D27" w14:textId="77777777" w:rsidR="0077374E" w:rsidRPr="0077374E" w:rsidRDefault="0077374E" w:rsidP="0077374E">
      <w:pPr>
        <w:pStyle w:val="references"/>
        <w:ind w:start="17.70pt" w:hanging="17.70pt"/>
      </w:pPr>
      <w:r w:rsidRPr="0077374E">
        <w:t>Han, X., Ma, S., Shi, Z., et al. A Novel Power Transformer Fault Diagnosis Model Based on Harris-Hawks-Optimization Algorithm Optimized Kernel Extreme Learning Machine. J. Electr. Eng. Technol. 17, 1993–2001 (2022), doi: https://doi.org/10.1007/s42835-022-01000-x.</w:t>
      </w:r>
    </w:p>
    <w:p w14:paraId="27FFEF7A" w14:textId="77777777" w:rsidR="0077374E" w:rsidRPr="0077374E" w:rsidRDefault="0077374E" w:rsidP="0077374E">
      <w:pPr>
        <w:pStyle w:val="references"/>
        <w:ind w:start="17.70pt" w:hanging="17.70pt"/>
      </w:pPr>
      <w:r w:rsidRPr="0077374E">
        <w:t>A. Tag, S. S. Refaat, S. M. Kameli and M. A. Saleh, "Machine Learning Applications for Online Partial Discharge Detection, Classification, and Localization in Power Transformers: A Review," 2024 4th International Conference on Smart Grid and Renewable Energy (SGRE), Doha, Qatar, 2024, pp. 1-6, doi: 10.1109/SGRE59715.2024.10428725.</w:t>
      </w:r>
    </w:p>
    <w:p w14:paraId="2092D88A" w14:textId="77777777" w:rsidR="0077374E" w:rsidRPr="0077374E" w:rsidRDefault="0077374E" w:rsidP="0077374E">
      <w:pPr>
        <w:pStyle w:val="references"/>
        <w:ind w:start="17.70pt" w:hanging="17.70pt"/>
      </w:pPr>
      <w:r w:rsidRPr="0077374E">
        <w:t>A. Khalyasmaa et al., "Machine Learning Algorithms for Power Transformers Technical State Assessment," 2019 International Multi-Conference on Engineering, Computer and Information Sciences (SIBIRCON), Novosibirsk, Russia, 2019, pp. 0601-0606, doi: 10.1109/SIBIRCON48586.2019.8958395.</w:t>
      </w:r>
    </w:p>
    <w:p w14:paraId="3C89E8F8" w14:textId="0CEC6ED7" w:rsidR="0077374E" w:rsidRPr="0077374E" w:rsidRDefault="00406C5E" w:rsidP="0077374E">
      <w:pPr>
        <w:pStyle w:val="references"/>
        <w:ind w:start="17.70pt" w:hanging="17.70pt"/>
      </w:pPr>
      <w:r w:rsidRPr="00406C5E">
        <w:t>Patel, D., Chothani, N., &amp; Mistry, K. (2018). Discrimination of Inrush, Internal, and External Fault in Power Transformer Using Phasor Angle Comparison and Biased Differential Principle. Electric Power Components and Systems, 46(7), 788–801. https://doi.org/10.1080/15325008.2018.1509915</w:t>
      </w:r>
      <w:r>
        <w:t>.</w:t>
      </w:r>
    </w:p>
    <w:p w14:paraId="11BB4CD6" w14:textId="77777777" w:rsidR="0077374E" w:rsidRPr="0077374E" w:rsidRDefault="0077374E" w:rsidP="0077374E">
      <w:pPr>
        <w:pStyle w:val="references"/>
        <w:ind w:start="17.70pt" w:hanging="17.70pt"/>
      </w:pPr>
      <w:r w:rsidRPr="0077374E">
        <w:t>Saravanan, D., Hasan, A., Singh, A., Mansoor, H., &amp; Shaw, R. N. (2020). Fault prediction of transformer using machine learning and DGA. 2020 IEEE International Conference on Computing, Power and Communication Technologies, GUCON 2020, 1–5, doi: https://doi.org/10.1109/GUCON48875.2020.9231086.</w:t>
      </w:r>
    </w:p>
    <w:p w14:paraId="597F5FF1" w14:textId="0A1D44A8" w:rsidR="0077374E" w:rsidRPr="0077374E" w:rsidRDefault="0077374E" w:rsidP="0077374E">
      <w:pPr>
        <w:pStyle w:val="references"/>
        <w:ind w:start="17.70pt" w:hanging="17.70pt"/>
      </w:pPr>
      <w:r w:rsidRPr="0077374E">
        <w:t xml:space="preserve">S. R. Pani, P. K. Bera and V. Kumar, "Detection and Classification of Internal Faults in Power Transformers using </w:t>
      </w:r>
      <w:r w:rsidR="00F10C0E">
        <w:t>Tree-based</w:t>
      </w:r>
      <w:r w:rsidRPr="0077374E">
        <w:t xml:space="preserve"> Classifiers," 2020 IEEE International Conference on Power Electronics, Drives and Energy Systems (PEDES), Jaipur, India, 2020, pp. 1-6, doi: 10.1109/PEDES49360.2020.9379641.</w:t>
      </w:r>
    </w:p>
    <w:p w14:paraId="06909538" w14:textId="77777777" w:rsidR="0077374E" w:rsidRPr="0077374E" w:rsidRDefault="0077374E" w:rsidP="0077374E">
      <w:pPr>
        <w:pStyle w:val="references"/>
        <w:ind w:start="17.70pt" w:hanging="17.70pt"/>
      </w:pPr>
      <w:r w:rsidRPr="0077374E">
        <w:t>Bigdeli, M., Vakilian, M., &amp; Rahimpour, E. (2012). Transformer winding faults classification based on transfer function analysis by support vector machine. IET Electric Power Applications, 6(5), 268–276, doi:  https://doi.org/10.1049/iet-epa.2011.0232.</w:t>
      </w:r>
    </w:p>
    <w:p w14:paraId="73B931B3" w14:textId="77777777" w:rsidR="0077374E" w:rsidRPr="0077374E" w:rsidRDefault="0077374E" w:rsidP="0077374E">
      <w:pPr>
        <w:pStyle w:val="references"/>
        <w:ind w:start="17.70pt" w:hanging="17.70pt"/>
      </w:pPr>
      <w:r w:rsidRPr="0077374E">
        <w:t>K. Tomsovic, M. Tapper and T. Ingvarsson, "A fuzzy information approach to integrating different transformer diagnostic methods," in IEEE Transactions on Power Delivery, vol. 8, no. 3, pp. 1638-1646, July 1993, doi: 10.1109/61.252690.</w:t>
      </w:r>
    </w:p>
    <w:p w14:paraId="22B48E40" w14:textId="6D034447" w:rsidR="0077374E" w:rsidRPr="0077374E" w:rsidRDefault="00A56A68" w:rsidP="0077374E">
      <w:pPr>
        <w:pStyle w:val="references"/>
        <w:ind w:start="17.70pt" w:hanging="17.70pt"/>
      </w:pPr>
      <w:r w:rsidRPr="00A56A68">
        <w:t>Raichura, M. B., Chothani, N. G., &amp; Patel, D. D. (2020). Identification of internal fault against external abnormalities in power transformer using hierarchical ensemble extreme learning machine technique. IET Science, Measurement and Technology, 14(1), 111–121</w:t>
      </w:r>
      <w:r>
        <w:t>, doi:</w:t>
      </w:r>
      <w:r w:rsidRPr="00A56A68">
        <w:t xml:space="preserve"> https://doi.org/10.1049/iet-smt.2019.0102</w:t>
      </w:r>
      <w:r>
        <w:t>.</w:t>
      </w:r>
    </w:p>
    <w:p w14:paraId="03C1E839" w14:textId="77777777" w:rsidR="0077374E" w:rsidRPr="0077374E" w:rsidRDefault="0077374E" w:rsidP="0077374E">
      <w:pPr>
        <w:pStyle w:val="references"/>
        <w:ind w:start="17.70pt" w:hanging="17.70pt"/>
      </w:pPr>
      <w:r w:rsidRPr="0077374E">
        <w:t xml:space="preserve">Zhang, Y. (2012). Support Vector Machine Classification Algorithm and Its Application. In: Liu, C., Wang, L., Yang, A. (eds) Information Computing and Applications. ICICA 2012. Communications in </w:t>
      </w:r>
      <w:r w:rsidRPr="0077374E">
        <w:lastRenderedPageBreak/>
        <w:t>Computer and Information Science, vol 308. Springer, Berlin, Heidelberg, doi: https://doi.org/10.1007/978-3-642-34041-3_27.</w:t>
      </w:r>
    </w:p>
    <w:p w14:paraId="40F6844F" w14:textId="77777777" w:rsidR="0077374E" w:rsidRPr="0077374E" w:rsidRDefault="0077374E" w:rsidP="0077374E">
      <w:pPr>
        <w:pStyle w:val="references"/>
        <w:ind w:start="17.70pt" w:hanging="17.70pt"/>
      </w:pPr>
      <w:r w:rsidRPr="0077374E">
        <w:t>Yan Zhang, Bide Zhang, Yuchun Yuan, and Zichun Pei, "Transformer fault prediction based on support vector machine," 2010 2nd International Conference on Computer Engineering and Technology, Chengdu, 2010, pp. V3-513-V3-516, doi: 10.1109/ICCET.2010.5485828.</w:t>
      </w:r>
    </w:p>
    <w:p w14:paraId="7C15DB88" w14:textId="3DB7C1A5" w:rsidR="00527DAC" w:rsidRPr="00527DAC" w:rsidRDefault="00527DAC" w:rsidP="00527DAC">
      <w:pPr>
        <w:pStyle w:val="references"/>
        <w:rPr>
          <w:lang w:val="en-IN" w:eastAsia="en-IN"/>
        </w:rPr>
      </w:pPr>
      <w:r w:rsidRPr="00527DAC">
        <w:rPr>
          <w:lang w:val="en-IN" w:eastAsia="en-IN"/>
        </w:rPr>
        <w:t xml:space="preserve">Raichura, M., Chothani, N., &amp; Patel, D. (2021). Development of an adaptive differential protection scheme for </w:t>
      </w:r>
      <w:r w:rsidR="00E0340E">
        <w:rPr>
          <w:lang w:val="en-IN" w:eastAsia="en-IN"/>
        </w:rPr>
        <w:t xml:space="preserve">the </w:t>
      </w:r>
      <w:r w:rsidRPr="00527DAC">
        <w:rPr>
          <w:lang w:val="en-IN" w:eastAsia="en-IN"/>
        </w:rPr>
        <w:t xml:space="preserve">transformer during current transformer saturation and over-fluxing condition. </w:t>
      </w:r>
      <w:r w:rsidRPr="00527DAC">
        <w:rPr>
          <w:i/>
          <w:iCs/>
          <w:lang w:val="en-IN" w:eastAsia="en-IN"/>
        </w:rPr>
        <w:t>International Transactions on Electrical Energy Systems</w:t>
      </w:r>
      <w:r w:rsidRPr="00527DAC">
        <w:rPr>
          <w:lang w:val="en-IN" w:eastAsia="en-IN"/>
        </w:rPr>
        <w:t xml:space="preserve">, </w:t>
      </w:r>
      <w:r w:rsidRPr="00527DAC">
        <w:rPr>
          <w:i/>
          <w:iCs/>
          <w:lang w:val="en-IN" w:eastAsia="en-IN"/>
        </w:rPr>
        <w:t>31</w:t>
      </w:r>
      <w:r w:rsidRPr="00527DAC">
        <w:rPr>
          <w:lang w:val="en-IN" w:eastAsia="en-IN"/>
        </w:rPr>
        <w:t>(10)</w:t>
      </w:r>
      <w:r>
        <w:rPr>
          <w:lang w:val="en-IN" w:eastAsia="en-IN"/>
        </w:rPr>
        <w:t>,</w:t>
      </w:r>
      <w:r w:rsidRPr="00527DAC">
        <w:rPr>
          <w:lang w:val="en-IN" w:eastAsia="en-IN"/>
        </w:rPr>
        <w:t xml:space="preserve"> </w:t>
      </w:r>
      <w:r>
        <w:rPr>
          <w:lang w:val="en-IN" w:eastAsia="en-IN"/>
        </w:rPr>
        <w:t xml:space="preserve">doi: </w:t>
      </w:r>
      <w:r w:rsidRPr="00527DAC">
        <w:rPr>
          <w:lang w:val="en-IN" w:eastAsia="en-IN"/>
        </w:rPr>
        <w:t>https://doi.org/10.1002/2050-7038.12751</w:t>
      </w:r>
      <w:r>
        <w:rPr>
          <w:lang w:val="en-IN" w:eastAsia="en-IN"/>
        </w:rPr>
        <w:t>.</w:t>
      </w:r>
    </w:p>
    <w:p w14:paraId="4C3EADFB" w14:textId="5ED10A34" w:rsidR="0077374E" w:rsidRPr="0077374E" w:rsidRDefault="000C1F89" w:rsidP="000C1F89">
      <w:pPr>
        <w:pStyle w:val="references"/>
      </w:pPr>
      <w:r w:rsidRPr="000C1F89">
        <w:t>Zhang, Mei &amp; Chen, Wanli &amp; Zhang, Yu &amp; Liu, Fei &amp; Yu, Dongshun &amp; Zhang, Chaoyin &amp; Gao, Li. (2021). Fault Diagnosis of Oil-Immersed Power Transformer Based on Difference-Mutation Brain Storm Optimized Catboost Model. IEEE Access. PP. 1-1. 10.1109/ACCESS.2021.3135283.</w:t>
      </w:r>
    </w:p>
    <w:p w14:paraId="1BA54383" w14:textId="77777777" w:rsidR="0077374E" w:rsidRDefault="0077374E" w:rsidP="0077374E">
      <w:pPr>
        <w:pStyle w:val="references"/>
        <w:ind w:start="17.70pt" w:hanging="17.70pt"/>
      </w:pPr>
      <w:r w:rsidRPr="0077374E">
        <w:t>M. Zhang et al., "Fault Diagnosis of Oil-Immersed Power Transformer Based on Difference-Mutation Brain Storm Optimized Catboost Model," in IEEE Access, vol. 9, pp. 168767-168782, 2021, doi: 10.1109/ACCESS.2021.3135283.</w:t>
      </w:r>
    </w:p>
    <w:p w14:paraId="2E1BBD73" w14:textId="77777777" w:rsidR="0077374E" w:rsidRPr="0077374E" w:rsidRDefault="0077374E" w:rsidP="0077374E">
      <w:pPr>
        <w:pStyle w:val="references"/>
        <w:ind w:start="17.70pt" w:hanging="17.70pt"/>
      </w:pPr>
      <w:r w:rsidRPr="009E15DC">
        <w:rPr>
          <w:color w:val="000000"/>
        </w:rPr>
        <w:t>Duraisamy, V., Devarajan, N., Somasundareswari, D., Vasanth, A. A. M., &amp; Sivanandam, S. N. (2007), “Neuro-fuzzy schemes for fault detection in power transformer”, in Applied Soft Computing Journal, 7(2), 534–539, doi: https://doi.org/10.1016/j.asoc.2006.10.001.</w:t>
      </w:r>
    </w:p>
    <w:p w14:paraId="793FBBD7" w14:textId="05AC5BAB" w:rsidR="009303D9" w:rsidRDefault="00744C09" w:rsidP="00836367">
      <w:pPr>
        <w:pStyle w:val="references"/>
        <w:numPr>
          <w:ilvl w:val="0"/>
          <w:numId w:val="0"/>
        </w:numPr>
        <w:ind w:start="18pt" w:hanging="18pt"/>
      </w:pPr>
      <w:r>
        <w:t>[20]</w:t>
      </w:r>
      <w:r>
        <w:tab/>
      </w:r>
      <w:r w:rsidRPr="00744C09">
        <w:t>Patel, D. D., Chothani, N., Mistry, K. D., &amp; Tailor, D. (2018). Adaptive Algorithm for Distribution Transformer Protection to Improve Smart Grid Stability. International Journal of Emerging Electric Power Systems, 19(5)</w:t>
      </w:r>
      <w:r>
        <w:t xml:space="preserve">, doi: </w:t>
      </w:r>
      <w:r w:rsidRPr="00744C09">
        <w:t>https://doi.org/10.1515/ijeeps-2018-0022</w:t>
      </w:r>
      <w:r>
        <w:t>.</w:t>
      </w:r>
    </w:p>
    <w:p w14:paraId="21C4EA22" w14:textId="32383705" w:rsidR="002002D5" w:rsidRDefault="00744C09" w:rsidP="002002D5">
      <w:pPr>
        <w:pStyle w:val="references"/>
        <w:numPr>
          <w:ilvl w:val="0"/>
          <w:numId w:val="0"/>
        </w:numPr>
        <w:ind w:start="18pt" w:hanging="18pt"/>
      </w:pPr>
      <w:r>
        <w:t>[21]</w:t>
      </w:r>
      <w:r w:rsidR="00A108D4">
        <w:tab/>
      </w:r>
      <w:r w:rsidR="00A108D4" w:rsidRPr="0077374E">
        <w:t>A. Balan, S. T. L, M. P. V, and K. Deepa, "Detection and Analysis of Faults in Transformer using Machine Learning," 2023 International Conference on Intelligent Data Communication Technologies and Internet of Things (IDCIoT), Bengaluru, India, 2023, pp. 477-482, doi: 10.1109/IDCIoT56793.2023.10052786</w:t>
      </w:r>
      <w:r w:rsidR="006B0642">
        <w:t>.</w:t>
      </w:r>
    </w:p>
    <w:p w14:paraId="672F74E1" w14:textId="060C210D" w:rsidR="002002D5" w:rsidRDefault="002002D5" w:rsidP="002002D5">
      <w:pPr>
        <w:pStyle w:val="references"/>
        <w:numPr>
          <w:ilvl w:val="0"/>
          <w:numId w:val="0"/>
        </w:numPr>
        <w:ind w:start="18pt" w:hanging="18pt"/>
      </w:pPr>
      <w:r>
        <w:t>[22]</w:t>
      </w:r>
      <w:r>
        <w:tab/>
      </w:r>
      <w:r w:rsidRPr="0077374E">
        <w:t xml:space="preserve">Li, J., Hai, C., Feng, Z., &amp; Li, G. (2021). A transformer fault diagnosis method based on parameters optimization of hybrid kernel extreme learning machine. IEEE Access, 9, 126891–126902, doi:  </w:t>
      </w:r>
      <w:r w:rsidRPr="002002D5">
        <w:t>https://doi.org/10.1109/ACCESS.2021.3112478</w:t>
      </w:r>
      <w:r>
        <w:t>.</w:t>
      </w:r>
    </w:p>
    <w:p w14:paraId="2BDB209B" w14:textId="630B4821" w:rsidR="002002D5" w:rsidRDefault="002002D5" w:rsidP="002002D5">
      <w:pPr>
        <w:pStyle w:val="references"/>
        <w:numPr>
          <w:ilvl w:val="0"/>
          <w:numId w:val="0"/>
        </w:numPr>
        <w:ind w:start="18pt" w:hanging="18pt"/>
      </w:pPr>
      <w:r>
        <w:t>[23]</w:t>
      </w:r>
      <w:r>
        <w:tab/>
      </w:r>
      <w:r w:rsidR="00162185" w:rsidRPr="0077374E">
        <w:t>Lopes, Sofia &amp; Flauzino, R.A. &amp; Altafim, Ruy. (2021), “Incipient fault diagnosis in power transformers by data-driven models with over-sampled dataset” in Electric Power Systems Research. 201, doi: 107519. 10.1016/j.epsr.2021.107519.</w:t>
      </w:r>
    </w:p>
    <w:p w14:paraId="543452F1" w14:textId="77777777" w:rsidR="00157B26" w:rsidRDefault="00157B26" w:rsidP="00B93998">
      <w:pPr>
        <w:pStyle w:val="references"/>
        <w:numPr>
          <w:ilvl w:val="0"/>
          <w:numId w:val="0"/>
        </w:numPr>
        <w:ind w:start="18pt" w:hanging="18pt"/>
      </w:pPr>
      <w:r>
        <w:t>[24]</w:t>
      </w:r>
      <w:r>
        <w:tab/>
      </w:r>
      <w:r w:rsidRPr="0077374E">
        <w:t>C. Guo, M. Dong, and Z. Wu, "Fault Diagnosis of Power Transformers Based on Comprehensive Machine Learning of Dissolved Gas Analysis," 2019 IEEE 20th International Conference on Dielectric Liquids (ICDL), Roma, Italy, 2019, pp. 1-4, doi: 10.1109/ICDL.2019.8796553.</w:t>
      </w:r>
    </w:p>
    <w:p w14:paraId="27BCF0FE" w14:textId="492459EE" w:rsidR="00B93998" w:rsidRPr="0077374E" w:rsidRDefault="00B93998" w:rsidP="00B93998">
      <w:pPr>
        <w:pStyle w:val="references"/>
        <w:numPr>
          <w:ilvl w:val="0"/>
          <w:numId w:val="0"/>
        </w:numPr>
        <w:ind w:start="18pt" w:hanging="18pt"/>
      </w:pPr>
      <w:r>
        <w:t>[25]</w:t>
      </w:r>
      <w:r>
        <w:tab/>
      </w:r>
      <w:r w:rsidR="004959F2" w:rsidRPr="004959F2">
        <w:t>Raichura,M.,Chothani,N. &amp; Patel,D.(2019).Real-Time Monitoring &amp; Adaptive Protection of Power Transformer to Enhance Smart Grid Reliability. Electrical, Control and Communication Engineering,15(2) 104-112</w:t>
      </w:r>
      <w:r w:rsidR="004959F2">
        <w:t xml:space="preserve">, doi: </w:t>
      </w:r>
      <w:r w:rsidR="004959F2" w:rsidRPr="004959F2">
        <w:t xml:space="preserve"> https://doi.org/10.2478/ecce-2019-0014</w:t>
      </w:r>
      <w:r w:rsidR="004959F2">
        <w:t>.</w:t>
      </w:r>
    </w:p>
    <w:p w14:paraId="7354360C" w14:textId="765ED252" w:rsidR="00157B26" w:rsidRDefault="00157B26" w:rsidP="002002D5">
      <w:pPr>
        <w:pStyle w:val="references"/>
        <w:numPr>
          <w:ilvl w:val="0"/>
          <w:numId w:val="0"/>
        </w:numPr>
        <w:ind w:start="18pt" w:hanging="18pt"/>
      </w:pPr>
    </w:p>
    <w:p w14:paraId="1001DF3E" w14:textId="1A56D420" w:rsidR="00744C09" w:rsidRDefault="002002D5" w:rsidP="002002D5">
      <w:pPr>
        <w:pStyle w:val="references"/>
        <w:numPr>
          <w:ilvl w:val="0"/>
          <w:numId w:val="0"/>
        </w:numPr>
      </w:pPr>
      <w:r>
        <w:t xml:space="preserve">  </w:t>
      </w:r>
    </w:p>
    <w:p w14:paraId="789BD63C" w14:textId="14DCFD39" w:rsidR="00836367" w:rsidRPr="006B0642" w:rsidRDefault="00836367" w:rsidP="006B0642">
      <w:pPr>
        <w:pStyle w:val="references"/>
        <w:numPr>
          <w:ilvl w:val="0"/>
          <w:numId w:val="0"/>
        </w:numPr>
        <w:spacing w:line="12pt" w:lineRule="auto"/>
        <w:rPr>
          <w:rFonts w:eastAsia="SimSun"/>
          <w:bCs/>
          <w:noProof w:val="0"/>
          <w:spacing w:val="-1"/>
          <w:sz w:val="20"/>
          <w:szCs w:val="20"/>
          <w:lang w:val="x-none" w:eastAsia="x-none"/>
        </w:rPr>
      </w:pPr>
    </w:p>
    <w:p w14:paraId="35F2534C" w14:textId="77777777" w:rsidR="00480FA9" w:rsidRDefault="00480FA9" w:rsidP="0077374E">
      <w:pPr>
        <w:pStyle w:val="references"/>
        <w:numPr>
          <w:ilvl w:val="0"/>
          <w:numId w:val="0"/>
        </w:numPr>
        <w:spacing w:line="12pt" w:lineRule="auto"/>
        <w:ind w:start="18pt" w:hanging="18pt"/>
        <w:rPr>
          <w:rFonts w:eastAsia="SimSun"/>
          <w:b/>
          <w:noProof w:val="0"/>
          <w:color w:val="FF0000"/>
          <w:spacing w:val="-1"/>
          <w:sz w:val="20"/>
          <w:szCs w:val="20"/>
          <w:lang w:val="x-none" w:eastAsia="x-none"/>
        </w:rPr>
      </w:pPr>
    </w:p>
    <w:p w14:paraId="38AA424C" w14:textId="77777777" w:rsidR="00480FA9" w:rsidRDefault="00480FA9" w:rsidP="0077374E">
      <w:pPr>
        <w:pStyle w:val="references"/>
        <w:numPr>
          <w:ilvl w:val="0"/>
          <w:numId w:val="0"/>
        </w:numPr>
        <w:spacing w:line="12pt" w:lineRule="auto"/>
        <w:ind w:start="18pt" w:hanging="18pt"/>
        <w:rPr>
          <w:rFonts w:eastAsia="SimSun"/>
          <w:b/>
          <w:noProof w:val="0"/>
          <w:color w:val="FF0000"/>
          <w:spacing w:val="-1"/>
          <w:sz w:val="20"/>
          <w:szCs w:val="20"/>
          <w:lang w:val="x-none" w:eastAsia="x-none"/>
        </w:rPr>
      </w:pPr>
    </w:p>
    <w:p w14:paraId="7BF47657" w14:textId="77777777" w:rsidR="00480FA9" w:rsidRDefault="00480FA9" w:rsidP="0077374E">
      <w:pPr>
        <w:pStyle w:val="references"/>
        <w:numPr>
          <w:ilvl w:val="0"/>
          <w:numId w:val="0"/>
        </w:numPr>
        <w:spacing w:line="12pt" w:lineRule="auto"/>
        <w:ind w:start="18pt" w:hanging="18pt"/>
        <w:rPr>
          <w:rFonts w:eastAsia="SimSun"/>
          <w:b/>
          <w:noProof w:val="0"/>
          <w:color w:val="FF0000"/>
          <w:spacing w:val="-1"/>
          <w:sz w:val="20"/>
          <w:szCs w:val="20"/>
          <w:lang w:val="x-none" w:eastAsia="x-none"/>
        </w:rPr>
      </w:pPr>
    </w:p>
    <w:p w14:paraId="28C0C50D" w14:textId="77777777" w:rsidR="00480FA9" w:rsidRDefault="00480FA9" w:rsidP="0077374E">
      <w:pPr>
        <w:pStyle w:val="references"/>
        <w:numPr>
          <w:ilvl w:val="0"/>
          <w:numId w:val="0"/>
        </w:numPr>
        <w:spacing w:line="12pt" w:lineRule="auto"/>
        <w:ind w:start="18pt" w:hanging="18pt"/>
        <w:rPr>
          <w:rFonts w:eastAsia="SimSun"/>
          <w:b/>
          <w:noProof w:val="0"/>
          <w:color w:val="FF0000"/>
          <w:spacing w:val="-1"/>
          <w:sz w:val="20"/>
          <w:szCs w:val="20"/>
          <w:lang w:val="x-none" w:eastAsia="x-none"/>
        </w:rPr>
      </w:pPr>
    </w:p>
    <w:p w14:paraId="6C263F89" w14:textId="77777777" w:rsidR="00480FA9" w:rsidRDefault="00480FA9" w:rsidP="0077374E">
      <w:pPr>
        <w:pStyle w:val="references"/>
        <w:numPr>
          <w:ilvl w:val="0"/>
          <w:numId w:val="0"/>
        </w:numPr>
        <w:spacing w:line="12pt" w:lineRule="auto"/>
        <w:ind w:start="18pt" w:hanging="18pt"/>
        <w:rPr>
          <w:rFonts w:eastAsia="SimSun"/>
          <w:b/>
          <w:noProof w:val="0"/>
          <w:color w:val="FF0000"/>
          <w:spacing w:val="-1"/>
          <w:sz w:val="20"/>
          <w:szCs w:val="20"/>
          <w:lang w:val="x-none" w:eastAsia="x-none"/>
        </w:rPr>
      </w:pPr>
    </w:p>
    <w:p w14:paraId="16737589" w14:textId="77777777" w:rsidR="00480FA9" w:rsidRDefault="00480FA9" w:rsidP="0077374E">
      <w:pPr>
        <w:pStyle w:val="references"/>
        <w:numPr>
          <w:ilvl w:val="0"/>
          <w:numId w:val="0"/>
        </w:numPr>
        <w:spacing w:line="12pt" w:lineRule="auto"/>
        <w:ind w:start="18pt" w:hanging="18pt"/>
        <w:rPr>
          <w:rFonts w:eastAsia="SimSun"/>
          <w:b/>
          <w:noProof w:val="0"/>
          <w:color w:val="FF0000"/>
          <w:spacing w:val="-1"/>
          <w:sz w:val="20"/>
          <w:szCs w:val="20"/>
          <w:lang w:val="x-none" w:eastAsia="x-none"/>
        </w:rPr>
      </w:pPr>
    </w:p>
    <w:p w14:paraId="11314930" w14:textId="77777777" w:rsidR="00480FA9" w:rsidRDefault="00480FA9" w:rsidP="0077374E">
      <w:pPr>
        <w:pStyle w:val="references"/>
        <w:numPr>
          <w:ilvl w:val="0"/>
          <w:numId w:val="0"/>
        </w:numPr>
        <w:spacing w:line="12pt" w:lineRule="auto"/>
        <w:ind w:start="18pt" w:hanging="18pt"/>
        <w:rPr>
          <w:rFonts w:eastAsia="SimSun"/>
          <w:b/>
          <w:noProof w:val="0"/>
          <w:color w:val="FF0000"/>
          <w:spacing w:val="-1"/>
          <w:sz w:val="20"/>
          <w:szCs w:val="20"/>
          <w:lang w:val="x-none" w:eastAsia="x-none"/>
        </w:rPr>
      </w:pPr>
    </w:p>
    <w:p w14:paraId="1D1629DC" w14:textId="77777777" w:rsidR="00480FA9" w:rsidRPr="00F96569" w:rsidRDefault="00480FA9" w:rsidP="00FF0FD6">
      <w:pPr>
        <w:pStyle w:val="references"/>
        <w:numPr>
          <w:ilvl w:val="0"/>
          <w:numId w:val="0"/>
        </w:numPr>
        <w:spacing w:line="12pt" w:lineRule="auto"/>
        <w:rPr>
          <w:rFonts w:eastAsia="SimSun"/>
          <w:b/>
          <w:noProof w:val="0"/>
          <w:color w:val="FF0000"/>
          <w:spacing w:val="-1"/>
          <w:sz w:val="20"/>
          <w:szCs w:val="20"/>
          <w:lang w:val="x-none" w:eastAsia="x-none"/>
        </w:rPr>
        <w:sectPr w:rsidR="00480FA9" w:rsidRPr="00F96569" w:rsidSect="003B4E04">
          <w:type w:val="continuous"/>
          <w:pgSz w:w="595.30pt" w:h="841.90pt" w:code="9"/>
          <w:pgMar w:top="54pt" w:right="45.35pt" w:bottom="72pt" w:left="45.35pt" w:header="36pt" w:footer="36pt" w:gutter="0pt"/>
          <w:cols w:num="2" w:space="18pt"/>
          <w:docGrid w:linePitch="360"/>
        </w:sectPr>
      </w:pPr>
    </w:p>
    <w:p w14:paraId="76508F0C" w14:textId="77777777" w:rsidR="009303D9" w:rsidRDefault="009303D9" w:rsidP="00FF0FD6">
      <w:pPr>
        <w:jc w:val="both"/>
      </w:pP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endnote w:type="separator" w:id="-1">
    <w:p w14:paraId="7925531C" w14:textId="77777777" w:rsidR="00E85576" w:rsidRDefault="00E85576" w:rsidP="001A3B3D">
      <w:r>
        <w:separator/>
      </w:r>
    </w:p>
  </w:endnote>
  <w:endnote w:type="continuationSeparator" w:id="0">
    <w:p w14:paraId="155620E7" w14:textId="77777777" w:rsidR="00E85576" w:rsidRDefault="00E85576"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notTrueType/>
    <w:pitch w:val="variable"/>
    <w:sig w:usb0="00000001" w:usb1="080E0000" w:usb2="00000010" w:usb3="00000000" w:csb0="00040000" w:csb1="00000000"/>
  </w:font>
  <w:font w:name="MS Mincho">
    <w:altName w:val="ＭＳ 明朝"/>
    <w:panose1 w:val="02020609040205080304"/>
    <w:charset w:characterSet="shift_jis"/>
    <w:family w:val="roman"/>
    <w:notTrueType/>
    <w:pitch w:val="fixed"/>
    <w:sig w:usb0="00000001" w:usb1="08070000" w:usb2="00000010" w:usb3="00000000" w:csb0="00020000" w:csb1="00000000"/>
  </w:font>
  <w:font w:name="Calibri">
    <w:panose1 w:val="020F0502020204030204"/>
    <w:charset w:characterSet="iso-8859-1"/>
    <w:family w:val="swiss"/>
    <w:pitch w:val="variable"/>
    <w:sig w:usb0="E4002EFF" w:usb1="C200247B" w:usb2="00000009" w:usb3="00000000" w:csb0="000001FF" w:csb1="00000000"/>
  </w:font>
  <w:font w:name="Shruti">
    <w:panose1 w:val="02000500000000000000"/>
    <w:family w:val="roman"/>
    <w:notTrueType/>
    <w:pitch w:val="variable"/>
  </w:font>
  <w:font w:name="Georgia">
    <w:panose1 w:val="02040502050405020303"/>
    <w:charset w:characterSet="iso-8859-1"/>
    <w:family w:val="roman"/>
    <w:pitch w:val="variable"/>
    <w:sig w:usb0="00000287" w:usb1="00000000" w:usb2="00000000" w:usb3="00000000" w:csb0="0000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p w14:paraId="1C197D74" w14:textId="77777777" w:rsidR="00986945" w:rsidRPr="006F6D3D" w:rsidRDefault="00986945" w:rsidP="0056610F">
    <w:pPr>
      <w:pStyle w:val="Footer"/>
      <w:jc w:val="start"/>
      <w:rPr>
        <w:sz w:val="16"/>
        <w:szCs w:val="16"/>
      </w:rPr>
    </w:pPr>
    <w:r w:rsidRPr="006F6D3D">
      <w:rPr>
        <w:sz w:val="16"/>
        <w:szCs w:val="16"/>
      </w:rPr>
      <w:t>XXX-X-XXXX-XXXX-X/XX/$XX.00 ©20XX IEEE</w:t>
    </w:r>
  </w:p>
</w:ftr>
</file>

<file path=word/footnotes.xml><?xml version="1.0" encoding="utf-8"?>
<w:footnotes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footnote w:type="separator" w:id="-1">
    <w:p w14:paraId="5F26E743" w14:textId="77777777" w:rsidR="00E85576" w:rsidRDefault="00E85576" w:rsidP="001A3B3D">
      <w:r>
        <w:separator/>
      </w:r>
    </w:p>
  </w:footnote>
  <w:footnote w:type="continuationSeparator" w:id="0">
    <w:p w14:paraId="22A0035D" w14:textId="77777777" w:rsidR="00E85576" w:rsidRDefault="00E85576" w:rsidP="001A3B3D">
      <w:r>
        <w:continuationSeparator/>
      </w:r>
    </w:p>
  </w:footnote>
</w:footnotes>
</file>

<file path=word/numbering.xml><?xml version="1.0" encoding="utf-8"?>
<w:numbering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pi="http://schemas.microsoft.com/office/word/2010/wordprocessingInk" xmlns:wne="http://schemas.microsoft.com/office/word/2006/wordml" mc:Ignorable="w14 w15 wne wp14">
  <w:abstractNum w:abstractNumId="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nsid w:val="FFFFFF7C"/>
    <w:multiLevelType w:val="singleLevel"/>
    <w:tmpl w:val="DD629BEE"/>
    <w:lvl w:ilvl="0">
      <w:start w:val="1"/>
      <w:numFmt w:val="decimal"/>
      <w:lvlText w:val="%1."/>
      <w:lvlJc w:val="start"/>
      <w:pPr>
        <w:tabs>
          <w:tab w:val="num" w:pos="74.60pt"/>
        </w:tabs>
        <w:ind w:start="74.60pt" w:hanging="18pt"/>
      </w:pPr>
    </w:lvl>
  </w:abstractNum>
  <w:abstractNum w:abstractNumId="2">
    <w:nsid w:val="FFFFFF7D"/>
    <w:multiLevelType w:val="singleLevel"/>
    <w:tmpl w:val="2648E1C4"/>
    <w:lvl w:ilvl="0">
      <w:start w:val="1"/>
      <w:numFmt w:val="decimal"/>
      <w:lvlText w:val="%1."/>
      <w:lvlJc w:val="start"/>
      <w:pPr>
        <w:tabs>
          <w:tab w:val="num" w:pos="60.45pt"/>
        </w:tabs>
        <w:ind w:start="60.45pt" w:hanging="18pt"/>
      </w:pPr>
    </w:lvl>
  </w:abstractNum>
  <w:abstractNum w:abstractNumId="3">
    <w:nsid w:val="FFFFFF7E"/>
    <w:multiLevelType w:val="singleLevel"/>
    <w:tmpl w:val="9D38DB54"/>
    <w:lvl w:ilvl="0">
      <w:start w:val="1"/>
      <w:numFmt w:val="decimal"/>
      <w:lvlText w:val="%1."/>
      <w:lvlJc w:val="start"/>
      <w:pPr>
        <w:tabs>
          <w:tab w:val="num" w:pos="46.30pt"/>
        </w:tabs>
        <w:ind w:start="46.30pt" w:hanging="18pt"/>
      </w:pPr>
    </w:lvl>
  </w:abstractNum>
  <w:abstractNum w:abstractNumId="4">
    <w:nsid w:val="FFFFFF7F"/>
    <w:multiLevelType w:val="singleLevel"/>
    <w:tmpl w:val="632C24E2"/>
    <w:lvl w:ilvl="0">
      <w:start w:val="1"/>
      <w:numFmt w:val="decimal"/>
      <w:lvlText w:val="%1."/>
      <w:lvlJc w:val="start"/>
      <w:pPr>
        <w:tabs>
          <w:tab w:val="num" w:pos="32.15pt"/>
        </w:tabs>
        <w:ind w:start="32.15pt" w:hanging="18pt"/>
      </w:pPr>
    </w:lvl>
  </w:abstractNum>
  <w:abstractNum w:abstractNumId="5">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nsid w:val="FFFFFF88"/>
    <w:multiLevelType w:val="singleLevel"/>
    <w:tmpl w:val="229E8DFE"/>
    <w:lvl w:ilvl="0">
      <w:start w:val="1"/>
      <w:numFmt w:val="decimal"/>
      <w:lvlText w:val="%1."/>
      <w:lvlJc w:val="start"/>
      <w:pPr>
        <w:tabs>
          <w:tab w:val="num" w:pos="18pt"/>
        </w:tabs>
        <w:ind w:start="18pt" w:hanging="18pt"/>
      </w:pPr>
    </w:lvl>
  </w:abstractNum>
  <w:abstractNum w:abstractNumId="1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141.1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nsid w:val="6C402C58"/>
    <w:multiLevelType w:val="hybridMultilevel"/>
    <w:tmpl w:val="9A1CA078"/>
    <w:lvl w:ilvl="0" w:tplc="C8D6570A">
      <w:start w:val="1"/>
      <w:numFmt w:val="decimal"/>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16"/>
  </w:num>
  <w:num w:numId="26">
    <w:abstractNumId w:val="20"/>
  </w:num>
  <w:num w:numId="27">
    <w:abstractNumId w:val="20"/>
  </w:num>
  <w:num w:numId="28">
    <w:abstractNumId w:val="20"/>
  </w:num>
  <w:num w:numId="29">
    <w:abstractNumId w:val="20"/>
  </w:num>
  <w:num w:numId="30">
    <w:abstractNumId w:val="20"/>
  </w:num>
  <w:num w:numId="31">
    <w:abstractNumId w:val="20"/>
  </w:num>
  <w:num w:numId="32">
    <w:abstractNumId w:val="16"/>
  </w:num>
  <w:num w:numId="33">
    <w:abstractNumId w:val="18"/>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6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21E3E"/>
    <w:rsid w:val="00041EC5"/>
    <w:rsid w:val="0004781E"/>
    <w:rsid w:val="00052727"/>
    <w:rsid w:val="00053A7E"/>
    <w:rsid w:val="00055288"/>
    <w:rsid w:val="00057044"/>
    <w:rsid w:val="00057A90"/>
    <w:rsid w:val="000602EB"/>
    <w:rsid w:val="000774BA"/>
    <w:rsid w:val="0008758A"/>
    <w:rsid w:val="0009116C"/>
    <w:rsid w:val="000B0E5C"/>
    <w:rsid w:val="000C1E68"/>
    <w:rsid w:val="000C1F89"/>
    <w:rsid w:val="000C5F77"/>
    <w:rsid w:val="000E3E48"/>
    <w:rsid w:val="00111BA3"/>
    <w:rsid w:val="001144CD"/>
    <w:rsid w:val="0014486B"/>
    <w:rsid w:val="00157B26"/>
    <w:rsid w:val="00162185"/>
    <w:rsid w:val="001748AD"/>
    <w:rsid w:val="001A2EFD"/>
    <w:rsid w:val="001A3B3D"/>
    <w:rsid w:val="001A62A9"/>
    <w:rsid w:val="001B67DC"/>
    <w:rsid w:val="001C4824"/>
    <w:rsid w:val="001E31EA"/>
    <w:rsid w:val="001E3DB7"/>
    <w:rsid w:val="001E7079"/>
    <w:rsid w:val="001F23C0"/>
    <w:rsid w:val="002002D5"/>
    <w:rsid w:val="00211CF3"/>
    <w:rsid w:val="002159E7"/>
    <w:rsid w:val="00220E1C"/>
    <w:rsid w:val="0022289A"/>
    <w:rsid w:val="002254A9"/>
    <w:rsid w:val="00225EC6"/>
    <w:rsid w:val="00233D97"/>
    <w:rsid w:val="002347A2"/>
    <w:rsid w:val="00255785"/>
    <w:rsid w:val="00256762"/>
    <w:rsid w:val="002734E6"/>
    <w:rsid w:val="002850E3"/>
    <w:rsid w:val="002A49D7"/>
    <w:rsid w:val="002D0F27"/>
    <w:rsid w:val="002D7B21"/>
    <w:rsid w:val="002E7FF4"/>
    <w:rsid w:val="00307A08"/>
    <w:rsid w:val="00345738"/>
    <w:rsid w:val="00346B84"/>
    <w:rsid w:val="00354FCF"/>
    <w:rsid w:val="003A15DD"/>
    <w:rsid w:val="003A19E2"/>
    <w:rsid w:val="003B0973"/>
    <w:rsid w:val="003B2B40"/>
    <w:rsid w:val="003B4E04"/>
    <w:rsid w:val="003D05EC"/>
    <w:rsid w:val="003D61B1"/>
    <w:rsid w:val="003F5A08"/>
    <w:rsid w:val="00406C5E"/>
    <w:rsid w:val="00420716"/>
    <w:rsid w:val="004273D3"/>
    <w:rsid w:val="004325FB"/>
    <w:rsid w:val="004432BA"/>
    <w:rsid w:val="0044407E"/>
    <w:rsid w:val="00446961"/>
    <w:rsid w:val="00447BB9"/>
    <w:rsid w:val="00456523"/>
    <w:rsid w:val="0046031D"/>
    <w:rsid w:val="00473AC9"/>
    <w:rsid w:val="00480FA9"/>
    <w:rsid w:val="00492499"/>
    <w:rsid w:val="004959F2"/>
    <w:rsid w:val="0049657C"/>
    <w:rsid w:val="004A1B95"/>
    <w:rsid w:val="004A78F9"/>
    <w:rsid w:val="004D41DD"/>
    <w:rsid w:val="004D72B5"/>
    <w:rsid w:val="005079E4"/>
    <w:rsid w:val="00527DAC"/>
    <w:rsid w:val="00551B7F"/>
    <w:rsid w:val="00562A66"/>
    <w:rsid w:val="00566109"/>
    <w:rsid w:val="0056610F"/>
    <w:rsid w:val="00574E58"/>
    <w:rsid w:val="00575BCA"/>
    <w:rsid w:val="005A2173"/>
    <w:rsid w:val="005B0344"/>
    <w:rsid w:val="005B4048"/>
    <w:rsid w:val="005B520E"/>
    <w:rsid w:val="005C0E25"/>
    <w:rsid w:val="005D3E71"/>
    <w:rsid w:val="005E2800"/>
    <w:rsid w:val="00605825"/>
    <w:rsid w:val="006204B8"/>
    <w:rsid w:val="00636574"/>
    <w:rsid w:val="0064400A"/>
    <w:rsid w:val="00645D22"/>
    <w:rsid w:val="00646C79"/>
    <w:rsid w:val="00651A08"/>
    <w:rsid w:val="00654204"/>
    <w:rsid w:val="00670434"/>
    <w:rsid w:val="00673D20"/>
    <w:rsid w:val="00676A7A"/>
    <w:rsid w:val="006853E4"/>
    <w:rsid w:val="006A3888"/>
    <w:rsid w:val="006A6B32"/>
    <w:rsid w:val="006B0642"/>
    <w:rsid w:val="006B14CD"/>
    <w:rsid w:val="006B2384"/>
    <w:rsid w:val="006B6B66"/>
    <w:rsid w:val="006E019C"/>
    <w:rsid w:val="006F6D3D"/>
    <w:rsid w:val="007119C4"/>
    <w:rsid w:val="00715BEA"/>
    <w:rsid w:val="00716B12"/>
    <w:rsid w:val="00723CC2"/>
    <w:rsid w:val="00740EEA"/>
    <w:rsid w:val="00744C09"/>
    <w:rsid w:val="00747B46"/>
    <w:rsid w:val="007646AA"/>
    <w:rsid w:val="00766BD3"/>
    <w:rsid w:val="0077374E"/>
    <w:rsid w:val="00791714"/>
    <w:rsid w:val="00794804"/>
    <w:rsid w:val="007B33F1"/>
    <w:rsid w:val="007B6DDA"/>
    <w:rsid w:val="007C0308"/>
    <w:rsid w:val="007C2FF2"/>
    <w:rsid w:val="007C563D"/>
    <w:rsid w:val="007C776D"/>
    <w:rsid w:val="007C7A90"/>
    <w:rsid w:val="007D1ABE"/>
    <w:rsid w:val="007D61A0"/>
    <w:rsid w:val="007D6232"/>
    <w:rsid w:val="007F1AF9"/>
    <w:rsid w:val="007F1F99"/>
    <w:rsid w:val="007F768F"/>
    <w:rsid w:val="0080791D"/>
    <w:rsid w:val="00836367"/>
    <w:rsid w:val="00855E04"/>
    <w:rsid w:val="00873603"/>
    <w:rsid w:val="008A0AAE"/>
    <w:rsid w:val="008A2C7D"/>
    <w:rsid w:val="008B6524"/>
    <w:rsid w:val="008C02BC"/>
    <w:rsid w:val="008C4B23"/>
    <w:rsid w:val="008D1F86"/>
    <w:rsid w:val="008E03F4"/>
    <w:rsid w:val="008E1275"/>
    <w:rsid w:val="008F6E2C"/>
    <w:rsid w:val="0091284B"/>
    <w:rsid w:val="009303D9"/>
    <w:rsid w:val="00933C64"/>
    <w:rsid w:val="00946F2D"/>
    <w:rsid w:val="00957F74"/>
    <w:rsid w:val="009617C7"/>
    <w:rsid w:val="009623F4"/>
    <w:rsid w:val="00972203"/>
    <w:rsid w:val="00972A61"/>
    <w:rsid w:val="00986945"/>
    <w:rsid w:val="00986F27"/>
    <w:rsid w:val="009A1359"/>
    <w:rsid w:val="009A1B9A"/>
    <w:rsid w:val="009A7BD1"/>
    <w:rsid w:val="009D5725"/>
    <w:rsid w:val="009F1D79"/>
    <w:rsid w:val="00A025CD"/>
    <w:rsid w:val="00A03AF6"/>
    <w:rsid w:val="00A059B3"/>
    <w:rsid w:val="00A108D4"/>
    <w:rsid w:val="00A16A4D"/>
    <w:rsid w:val="00A22ADB"/>
    <w:rsid w:val="00A2677D"/>
    <w:rsid w:val="00A506C1"/>
    <w:rsid w:val="00A56A68"/>
    <w:rsid w:val="00A5703B"/>
    <w:rsid w:val="00A71185"/>
    <w:rsid w:val="00A742F4"/>
    <w:rsid w:val="00A90DEA"/>
    <w:rsid w:val="00A91734"/>
    <w:rsid w:val="00A97427"/>
    <w:rsid w:val="00AA16B4"/>
    <w:rsid w:val="00AC60AB"/>
    <w:rsid w:val="00AD5FDB"/>
    <w:rsid w:val="00AE3409"/>
    <w:rsid w:val="00B03347"/>
    <w:rsid w:val="00B11A60"/>
    <w:rsid w:val="00B15E59"/>
    <w:rsid w:val="00B16AD2"/>
    <w:rsid w:val="00B22613"/>
    <w:rsid w:val="00B36A04"/>
    <w:rsid w:val="00B43B44"/>
    <w:rsid w:val="00B44A76"/>
    <w:rsid w:val="00B64E88"/>
    <w:rsid w:val="00B67456"/>
    <w:rsid w:val="00B768D1"/>
    <w:rsid w:val="00B839B5"/>
    <w:rsid w:val="00B93998"/>
    <w:rsid w:val="00BA1025"/>
    <w:rsid w:val="00BA2993"/>
    <w:rsid w:val="00BB0710"/>
    <w:rsid w:val="00BB2758"/>
    <w:rsid w:val="00BC3420"/>
    <w:rsid w:val="00BC433C"/>
    <w:rsid w:val="00BD670B"/>
    <w:rsid w:val="00BE7D3C"/>
    <w:rsid w:val="00BF34DC"/>
    <w:rsid w:val="00BF3EAE"/>
    <w:rsid w:val="00BF5FF6"/>
    <w:rsid w:val="00C0177F"/>
    <w:rsid w:val="00C0207F"/>
    <w:rsid w:val="00C16117"/>
    <w:rsid w:val="00C3075A"/>
    <w:rsid w:val="00C36358"/>
    <w:rsid w:val="00C4638C"/>
    <w:rsid w:val="00C5083F"/>
    <w:rsid w:val="00C50A37"/>
    <w:rsid w:val="00C85EDE"/>
    <w:rsid w:val="00C9099C"/>
    <w:rsid w:val="00C919A4"/>
    <w:rsid w:val="00CA4392"/>
    <w:rsid w:val="00CC393F"/>
    <w:rsid w:val="00D12A84"/>
    <w:rsid w:val="00D2176E"/>
    <w:rsid w:val="00D46492"/>
    <w:rsid w:val="00D53C60"/>
    <w:rsid w:val="00D5548A"/>
    <w:rsid w:val="00D632BE"/>
    <w:rsid w:val="00D72D06"/>
    <w:rsid w:val="00D7522C"/>
    <w:rsid w:val="00D7536F"/>
    <w:rsid w:val="00D76668"/>
    <w:rsid w:val="00D91B6B"/>
    <w:rsid w:val="00DA238C"/>
    <w:rsid w:val="00DC2863"/>
    <w:rsid w:val="00DE0100"/>
    <w:rsid w:val="00DF5481"/>
    <w:rsid w:val="00E02EBF"/>
    <w:rsid w:val="00E0340E"/>
    <w:rsid w:val="00E07383"/>
    <w:rsid w:val="00E118EC"/>
    <w:rsid w:val="00E15AED"/>
    <w:rsid w:val="00E165BC"/>
    <w:rsid w:val="00E16977"/>
    <w:rsid w:val="00E17B9E"/>
    <w:rsid w:val="00E3116D"/>
    <w:rsid w:val="00E34CA2"/>
    <w:rsid w:val="00E43CE2"/>
    <w:rsid w:val="00E61E12"/>
    <w:rsid w:val="00E7596C"/>
    <w:rsid w:val="00E77711"/>
    <w:rsid w:val="00E85576"/>
    <w:rsid w:val="00E878F2"/>
    <w:rsid w:val="00E87B00"/>
    <w:rsid w:val="00EA25DC"/>
    <w:rsid w:val="00EB6E1A"/>
    <w:rsid w:val="00EB6E52"/>
    <w:rsid w:val="00ED0149"/>
    <w:rsid w:val="00ED03D3"/>
    <w:rsid w:val="00ED50AC"/>
    <w:rsid w:val="00EE0CAC"/>
    <w:rsid w:val="00EE1A62"/>
    <w:rsid w:val="00EF7DE3"/>
    <w:rsid w:val="00F03103"/>
    <w:rsid w:val="00F039E6"/>
    <w:rsid w:val="00F10C0E"/>
    <w:rsid w:val="00F11745"/>
    <w:rsid w:val="00F211B9"/>
    <w:rsid w:val="00F271DE"/>
    <w:rsid w:val="00F37562"/>
    <w:rsid w:val="00F447A3"/>
    <w:rsid w:val="00F5413F"/>
    <w:rsid w:val="00F61256"/>
    <w:rsid w:val="00F627DA"/>
    <w:rsid w:val="00F7288F"/>
    <w:rsid w:val="00F823AF"/>
    <w:rsid w:val="00F847A6"/>
    <w:rsid w:val="00F9441B"/>
    <w:rsid w:val="00FA4C32"/>
    <w:rsid w:val="00FB1AD4"/>
    <w:rsid w:val="00FD459A"/>
    <w:rsid w:val="00FE1E34"/>
    <w:rsid w:val="00FE7114"/>
    <w:rsid w:val="00FF0FD6"/>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CC9E3E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141.10pt"/>
        <w:tab w:val="start" w:pos="36pt"/>
      </w:tabs>
      <w:spacing w:before="2pt" w:after="2pt"/>
      <w:ind w:firstLine="25.20pt"/>
      <w:jc w:val="both"/>
      <w:outlineLvl w:val="3"/>
    </w:pPr>
    <w:rPr>
      <w:i/>
      <w:iCs/>
      <w:noProof/>
    </w:rPr>
  </w:style>
  <w:style w:type="paragraph" w:styleId="Heading5">
    <w:name w:val="heading 5"/>
    <w:basedOn w:val="Normal"/>
    <w:next w:val="Normal"/>
    <w:link w:val="Heading5Char"/>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tabs>
        <w:tab w:val="start" w:pos="26.65pt"/>
      </w:tabs>
      <w:spacing w:before="4pt" w:after="1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styleId="Hyperlink">
    <w:name w:val="Hyperlink"/>
    <w:rsid w:val="0022289A"/>
    <w:rPr>
      <w:color w:val="0563C1"/>
      <w:u w:val="single"/>
    </w:rPr>
  </w:style>
  <w:style w:type="paragraph" w:styleId="Caption">
    <w:name w:val="caption"/>
    <w:basedOn w:val="Normal"/>
    <w:next w:val="Normal"/>
    <w:uiPriority w:val="35"/>
    <w:unhideWhenUsed/>
    <w:qFormat/>
    <w:rsid w:val="00791714"/>
    <w:pPr>
      <w:widowControl w:val="0"/>
      <w:autoSpaceDE w:val="0"/>
      <w:autoSpaceDN w:val="0"/>
      <w:spacing w:after="10pt"/>
      <w:jc w:val="start"/>
    </w:pPr>
    <w:rPr>
      <w:rFonts w:eastAsia="Times New Roman"/>
      <w:i/>
      <w:iCs/>
      <w:color w:val="44546A"/>
      <w:sz w:val="18"/>
      <w:szCs w:val="18"/>
    </w:rPr>
  </w:style>
  <w:style w:type="paragraph" w:styleId="NoSpacing">
    <w:name w:val="No Spacing"/>
    <w:uiPriority w:val="1"/>
    <w:qFormat/>
    <w:rsid w:val="00791714"/>
    <w:rPr>
      <w:rFonts w:asciiTheme="minorHAnsi" w:eastAsiaTheme="minorHAnsi" w:hAnsiTheme="minorHAnsi" w:cstheme="minorBidi"/>
      <w:sz w:val="22"/>
      <w:szCs w:val="22"/>
    </w:rPr>
  </w:style>
  <w:style w:type="character" w:customStyle="1" w:styleId="Heading5Char">
    <w:name w:val="Heading 5 Char"/>
    <w:basedOn w:val="DefaultParagraphFont"/>
    <w:link w:val="Heading5"/>
    <w:rsid w:val="00791714"/>
    <w:rPr>
      <w:smallCaps/>
      <w:noProof/>
    </w:rPr>
  </w:style>
  <w:style w:type="character" w:customStyle="1" w:styleId="Heading2Char">
    <w:name w:val="Heading 2 Char"/>
    <w:basedOn w:val="DefaultParagraphFont"/>
    <w:link w:val="Heading2"/>
    <w:rsid w:val="00F447A3"/>
    <w:rPr>
      <w:i/>
      <w:iCs/>
      <w:noProof/>
    </w:rPr>
  </w:style>
  <w:style w:type="table" w:styleId="TableGrid">
    <w:name w:val="Table Grid"/>
    <w:basedOn w:val="TableNormal"/>
    <w:uiPriority w:val="39"/>
    <w:rsid w:val="00F447A3"/>
    <w:rPr>
      <w:rFonts w:ascii="Georgia" w:eastAsiaTheme="minorHAnsi" w:hAnsiTheme="minorHAnsi" w:cstheme="minorBidi"/>
      <w:sz w:val="22"/>
      <w:szCs w:val="22"/>
    </w:rPr>
    <w:tblPr>
      <w:tblInd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pt" w:type="dxa"/>
        <w:start w:w="5.40pt" w:type="dxa"/>
        <w:bottom w:w="0pt" w:type="dxa"/>
        <w:end w:w="5.40pt" w:type="dxa"/>
      </w:tblCellMar>
    </w:tblPr>
  </w:style>
  <w:style w:type="character" w:styleId="PlaceholderText">
    <w:name w:val="Placeholder Text"/>
    <w:basedOn w:val="DefaultParagraphFont"/>
    <w:uiPriority w:val="99"/>
    <w:semiHidden/>
    <w:rsid w:val="00346B84"/>
    <w:rPr>
      <w:color w:val="666666"/>
    </w:rPr>
  </w:style>
  <w:style w:type="character" w:customStyle="1" w:styleId="UnresolvedMention1">
    <w:name w:val="Unresolved Mention1"/>
    <w:basedOn w:val="DefaultParagraphFont"/>
    <w:uiPriority w:val="99"/>
    <w:semiHidden/>
    <w:unhideWhenUsed/>
    <w:rsid w:val="00744C09"/>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ivs>
    <w:div w:id="316767443">
      <w:bodyDiv w:val="1"/>
      <w:marLeft w:val="0pt"/>
      <w:marRight w:val="0pt"/>
      <w:marTop w:val="0pt"/>
      <w:marBottom w:val="0pt"/>
      <w:divBdr>
        <w:top w:val="none" w:sz="0" w:space="0" w:color="auto"/>
        <w:left w:val="none" w:sz="0" w:space="0" w:color="auto"/>
        <w:bottom w:val="none" w:sz="0" w:space="0" w:color="auto"/>
        <w:right w:val="none" w:sz="0" w:space="0" w:color="auto"/>
      </w:divBdr>
    </w:div>
    <w:div w:id="463038304">
      <w:bodyDiv w:val="1"/>
      <w:marLeft w:val="0pt"/>
      <w:marRight w:val="0pt"/>
      <w:marTop w:val="0pt"/>
      <w:marBottom w:val="0pt"/>
      <w:divBdr>
        <w:top w:val="none" w:sz="0" w:space="0" w:color="auto"/>
        <w:left w:val="none" w:sz="0" w:space="0" w:color="auto"/>
        <w:bottom w:val="none" w:sz="0" w:space="0" w:color="auto"/>
        <w:right w:val="none" w:sz="0" w:space="0" w:color="auto"/>
      </w:divBdr>
    </w:div>
    <w:div w:id="666136191">
      <w:bodyDiv w:val="1"/>
      <w:marLeft w:val="0pt"/>
      <w:marRight w:val="0pt"/>
      <w:marTop w:val="0pt"/>
      <w:marBottom w:val="0pt"/>
      <w:divBdr>
        <w:top w:val="none" w:sz="0" w:space="0" w:color="auto"/>
        <w:left w:val="none" w:sz="0" w:space="0" w:color="auto"/>
        <w:bottom w:val="none" w:sz="0" w:space="0" w:color="auto"/>
        <w:right w:val="none" w:sz="0" w:space="0" w:color="auto"/>
      </w:divBdr>
    </w:div>
    <w:div w:id="693382988">
      <w:bodyDiv w:val="1"/>
      <w:marLeft w:val="0pt"/>
      <w:marRight w:val="0pt"/>
      <w:marTop w:val="0pt"/>
      <w:marBottom w:val="0pt"/>
      <w:divBdr>
        <w:top w:val="none" w:sz="0" w:space="0" w:color="auto"/>
        <w:left w:val="none" w:sz="0" w:space="0" w:color="auto"/>
        <w:bottom w:val="none" w:sz="0" w:space="0" w:color="auto"/>
        <w:right w:val="none" w:sz="0" w:space="0" w:color="auto"/>
      </w:divBdr>
    </w:div>
    <w:div w:id="722950205">
      <w:bodyDiv w:val="1"/>
      <w:marLeft w:val="0pt"/>
      <w:marRight w:val="0pt"/>
      <w:marTop w:val="0pt"/>
      <w:marBottom w:val="0pt"/>
      <w:divBdr>
        <w:top w:val="none" w:sz="0" w:space="0" w:color="auto"/>
        <w:left w:val="none" w:sz="0" w:space="0" w:color="auto"/>
        <w:bottom w:val="none" w:sz="0" w:space="0" w:color="auto"/>
        <w:right w:val="none" w:sz="0" w:space="0" w:color="auto"/>
      </w:divBdr>
    </w:div>
    <w:div w:id="1198588577">
      <w:bodyDiv w:val="1"/>
      <w:marLeft w:val="0pt"/>
      <w:marRight w:val="0pt"/>
      <w:marTop w:val="0pt"/>
      <w:marBottom w:val="0pt"/>
      <w:divBdr>
        <w:top w:val="none" w:sz="0" w:space="0" w:color="auto"/>
        <w:left w:val="none" w:sz="0" w:space="0" w:color="auto"/>
        <w:bottom w:val="none" w:sz="0" w:space="0" w:color="auto"/>
        <w:right w:val="none" w:sz="0" w:space="0" w:color="auto"/>
      </w:divBdr>
    </w:div>
    <w:div w:id="1245339113">
      <w:bodyDiv w:val="1"/>
      <w:marLeft w:val="0pt"/>
      <w:marRight w:val="0pt"/>
      <w:marTop w:val="0pt"/>
      <w:marBottom w:val="0pt"/>
      <w:divBdr>
        <w:top w:val="none" w:sz="0" w:space="0" w:color="auto"/>
        <w:left w:val="none" w:sz="0" w:space="0" w:color="auto"/>
        <w:bottom w:val="none" w:sz="0" w:space="0" w:color="auto"/>
        <w:right w:val="none" w:sz="0" w:space="0" w:color="auto"/>
      </w:divBdr>
    </w:div>
    <w:div w:id="1270237687">
      <w:bodyDiv w:val="1"/>
      <w:marLeft w:val="0pt"/>
      <w:marRight w:val="0pt"/>
      <w:marTop w:val="0pt"/>
      <w:marBottom w:val="0pt"/>
      <w:divBdr>
        <w:top w:val="none" w:sz="0" w:space="0" w:color="auto"/>
        <w:left w:val="none" w:sz="0" w:space="0" w:color="auto"/>
        <w:bottom w:val="none" w:sz="0" w:space="0" w:color="auto"/>
        <w:right w:val="none" w:sz="0" w:space="0" w:color="auto"/>
      </w:divBdr>
    </w:div>
    <w:div w:id="1468235591">
      <w:bodyDiv w:val="1"/>
      <w:marLeft w:val="0pt"/>
      <w:marRight w:val="0pt"/>
      <w:marTop w:val="0pt"/>
      <w:marBottom w:val="0pt"/>
      <w:divBdr>
        <w:top w:val="none" w:sz="0" w:space="0" w:color="auto"/>
        <w:left w:val="none" w:sz="0" w:space="0" w:color="auto"/>
        <w:bottom w:val="none" w:sz="0" w:space="0" w:color="auto"/>
        <w:right w:val="none" w:sz="0" w:space="0" w:color="auto"/>
      </w:divBdr>
    </w:div>
    <w:div w:id="171353367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29049447">
          <w:marLeft w:val="0pt"/>
          <w:marRight w:val="0pt"/>
          <w:marTop w:val="0pt"/>
          <w:marBottom w:val="0pt"/>
          <w:divBdr>
            <w:top w:val="none" w:sz="0" w:space="0" w:color="auto"/>
            <w:left w:val="none" w:sz="0" w:space="0" w:color="auto"/>
            <w:bottom w:val="none" w:sz="0" w:space="0" w:color="auto"/>
            <w:right w:val="none" w:sz="0" w:space="0" w:color="auto"/>
          </w:divBdr>
        </w:div>
      </w:divsChild>
    </w:div>
    <w:div w:id="1748261484">
      <w:bodyDiv w:val="1"/>
      <w:marLeft w:val="0pt"/>
      <w:marRight w:val="0pt"/>
      <w:marTop w:val="0pt"/>
      <w:marBottom w:val="0pt"/>
      <w:divBdr>
        <w:top w:val="none" w:sz="0" w:space="0" w:color="auto"/>
        <w:left w:val="none" w:sz="0" w:space="0" w:color="auto"/>
        <w:bottom w:val="none" w:sz="0" w:space="0" w:color="auto"/>
        <w:right w:val="none" w:sz="0" w:space="0" w:color="auto"/>
      </w:divBdr>
    </w:div>
    <w:div w:id="1852913783">
      <w:bodyDiv w:val="1"/>
      <w:marLeft w:val="0pt"/>
      <w:marRight w:val="0pt"/>
      <w:marTop w:val="0pt"/>
      <w:marBottom w:val="0pt"/>
      <w:divBdr>
        <w:top w:val="none" w:sz="0" w:space="0" w:color="auto"/>
        <w:left w:val="none" w:sz="0" w:space="0" w:color="auto"/>
        <w:bottom w:val="none" w:sz="0" w:space="0" w:color="auto"/>
        <w:right w:val="none" w:sz="0" w:space="0" w:color="auto"/>
      </w:divBdr>
    </w:div>
    <w:div w:id="2121681188">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5.emf"/><Relationship Id="rId3" Type="http://purl.oclc.org/ooxml/officeDocument/relationships/styles" Target="styles.xml"/><Relationship Id="rId7" Type="http://purl.oclc.org/ooxml/officeDocument/relationships/endnotes" Target="endnotes.xml"/><Relationship Id="rId12" Type="http://purl.oclc.org/ooxml/officeDocument/relationships/image" Target="media/image4.emf"/><Relationship Id="rId2" Type="http://purl.oclc.org/ooxml/officeDocument/relationships/numbering" Target="numbering.xml"/><Relationship Id="rId16"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image" Target="media/image3.emf"/><Relationship Id="rId5" Type="http://purl.oclc.org/ooxml/officeDocument/relationships/webSettings" Target="webSettings.xml"/><Relationship Id="rId15" Type="http://purl.oclc.org/ooxml/officeDocument/relationships/fontTable" Target="fontTable.xml"/><Relationship Id="rId10" Type="http://purl.oclc.org/ooxml/officeDocument/relationships/image" Target="media/image2.jpeg"/><Relationship Id="rId4" Type="http://purl.oclc.org/ooxml/officeDocument/relationships/settings" Target="settings.xml"/><Relationship Id="rId9" Type="http://purl.oclc.org/ooxml/officeDocument/relationships/image" Target="media/image1.jpeg"/><Relationship Id="rId14" Type="http://purl.oclc.org/ooxml/officeDocument/relationships/image" Target="media/image6.emf"/></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1B098866-0061-45DB-A10A-B6809A0ECF5C}">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101</TotalTime>
  <Pages>6</Pages>
  <Words>4441</Words>
  <Characters>26494</Characters>
  <Application>Microsoft Office Word</Application>
  <DocSecurity>0</DocSecurity>
  <Lines>736</Lines>
  <Paragraphs>226</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30971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Nilesh Chothani</cp:lastModifiedBy>
  <cp:revision>45</cp:revision>
  <dcterms:created xsi:type="dcterms:W3CDTF">2024-06-26T12:54:00Z</dcterms:created>
  <dcterms:modified xsi:type="dcterms:W3CDTF">2024-06-27T05:23:00Z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231e0ebf6701fdd209be130cd6a7c3ace0bb970cfdd003c74979c3fecba229be</vt:lpwstr>
  </property>
</Properties>
</file>